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DF" w:rsidRPr="006F1207" w:rsidRDefault="00D064DF" w:rsidP="00D064DF">
      <w:pPr>
        <w:bidi/>
        <w:jc w:val="center"/>
        <w:rPr>
          <w:rFonts w:ascii="Calibri" w:eastAsia="Calibri" w:hAnsi="Calibri" w:cs="B Nazanin"/>
          <w:sz w:val="32"/>
          <w:szCs w:val="32"/>
          <w:lang w:bidi="fa-IR"/>
        </w:rPr>
      </w:pPr>
      <w:r w:rsidRPr="006F1207">
        <w:rPr>
          <w:rFonts w:ascii="Calibri" w:eastAsia="Calibri" w:hAnsi="Calibri" w:cs="B Nazanin" w:hint="cs"/>
          <w:sz w:val="32"/>
          <w:szCs w:val="32"/>
          <w:rtl/>
          <w:lang w:bidi="fa-IR"/>
        </w:rPr>
        <w:t>بسم</w:t>
      </w:r>
      <w:r w:rsidRPr="006F1207">
        <w:rPr>
          <w:rFonts w:ascii="Calibri" w:eastAsia="Calibri" w:hAnsi="Calibri" w:cs="B Nazanin"/>
          <w:sz w:val="32"/>
          <w:szCs w:val="32"/>
          <w:rtl/>
          <w:lang w:bidi="fa-IR"/>
        </w:rPr>
        <w:softHyphen/>
      </w:r>
      <w:r w:rsidRPr="006F1207">
        <w:rPr>
          <w:rFonts w:ascii="Calibri" w:eastAsia="Calibri" w:hAnsi="Calibri" w:cs="B Nazanin" w:hint="cs"/>
          <w:sz w:val="32"/>
          <w:szCs w:val="32"/>
          <w:rtl/>
          <w:lang w:bidi="fa-IR"/>
        </w:rPr>
        <w:t>الله الرحمن الرحیم</w:t>
      </w:r>
    </w:p>
    <w:p w:rsidR="00D064DF" w:rsidRPr="006F1207" w:rsidRDefault="008B2545" w:rsidP="00D064DF">
      <w:pPr>
        <w:bidi/>
        <w:jc w:val="center"/>
        <w:rPr>
          <w:rFonts w:ascii="Calibri" w:eastAsia="Calibri" w:hAnsi="Calibri" w:cs="B Titr"/>
          <w:sz w:val="32"/>
          <w:szCs w:val="32"/>
          <w:rtl/>
          <w:lang w:bidi="fa-IR"/>
        </w:rPr>
      </w:pPr>
      <w:r w:rsidRPr="006F1207">
        <w:rPr>
          <w:rFonts w:ascii="Calibri" w:eastAsia="Calibri" w:hAnsi="Calibri" w:cs="B Titr"/>
          <w:sz w:val="32"/>
          <w:szCs w:val="32"/>
          <w:rtl/>
          <w:lang w:bidi="fa-IR"/>
        </w:rPr>
        <w:t>رسالت و اهداف</w:t>
      </w:r>
      <w:r w:rsidRPr="006F1207">
        <w:rPr>
          <w:rFonts w:asciiTheme="majorBidi" w:eastAsia="Times New Roman" w:hAnsiTheme="majorBidi" w:cs="B Nazanin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D064DF" w:rsidRPr="006F1207">
        <w:rPr>
          <w:rFonts w:ascii="Calibri" w:eastAsia="Calibri" w:hAnsi="Calibri" w:cs="B Titr" w:hint="cs"/>
          <w:sz w:val="32"/>
          <w:szCs w:val="32"/>
          <w:rtl/>
          <w:lang w:bidi="fa-IR"/>
        </w:rPr>
        <w:t>دانشکده پزشکی</w:t>
      </w:r>
    </w:p>
    <w:p w:rsidR="008B2545" w:rsidRPr="006F1207" w:rsidRDefault="00D064DF" w:rsidP="00D064DF">
      <w:pPr>
        <w:bidi/>
        <w:jc w:val="center"/>
        <w:rPr>
          <w:rFonts w:ascii="Calibri" w:eastAsia="Calibri" w:hAnsi="Calibri" w:cs="B Titr"/>
          <w:sz w:val="32"/>
          <w:szCs w:val="32"/>
          <w:lang w:bidi="fa-IR"/>
        </w:rPr>
      </w:pPr>
      <w:r w:rsidRPr="006F1207">
        <w:rPr>
          <w:rFonts w:ascii="Calibri" w:eastAsia="Calibri" w:hAnsi="Calibri" w:cs="B Titr" w:hint="cs"/>
          <w:sz w:val="32"/>
          <w:szCs w:val="32"/>
          <w:rtl/>
          <w:lang w:bidi="fa-IR"/>
        </w:rPr>
        <w:t>دانشگاه علوم پزشکی استان آذربایجان غربی</w:t>
      </w:r>
    </w:p>
    <w:p w:rsidR="00FE3342" w:rsidRPr="006F1207" w:rsidRDefault="008B2545" w:rsidP="00776D28">
      <w:pPr>
        <w:shd w:val="clear" w:color="auto" w:fill="FFFFFF"/>
        <w:bidi/>
        <w:spacing w:after="195" w:line="240" w:lineRule="auto"/>
        <w:jc w:val="center"/>
        <w:rPr>
          <w:rFonts w:asciiTheme="majorBidi" w:eastAsia="Times New Roman" w:hAnsiTheme="majorBidi" w:cs="B Nazanin"/>
          <w:color w:val="000000" w:themeColor="text1"/>
          <w:sz w:val="26"/>
          <w:szCs w:val="26"/>
        </w:rPr>
      </w:pPr>
      <w:r w:rsidRPr="006F1207">
        <w:rPr>
          <w:rFonts w:asciiTheme="majorBidi" w:eastAsia="Times New Roman" w:hAnsiTheme="majorBidi" w:cs="B Nazanin"/>
          <w:b/>
          <w:bCs/>
          <w:color w:val="000000" w:themeColor="text1"/>
          <w:sz w:val="32"/>
          <w:szCs w:val="32"/>
          <w:rtl/>
          <w:lang w:bidi="fa-IR"/>
        </w:rPr>
        <w:t>بازنگری</w:t>
      </w:r>
      <w:r w:rsidR="00776D28" w:rsidRPr="006F1207">
        <w:rPr>
          <w:rFonts w:asciiTheme="majorBidi" w:eastAsia="Times New Roman" w:hAnsiTheme="majorBidi" w:cs="B Nazanin"/>
          <w:color w:val="000000" w:themeColor="text1"/>
          <w:sz w:val="26"/>
          <w:szCs w:val="26"/>
        </w:rPr>
        <w:t xml:space="preserve"> </w:t>
      </w:r>
      <w:r w:rsidRPr="006F1207">
        <w:rPr>
          <w:rFonts w:asciiTheme="majorBidi" w:eastAsia="Times New Roman" w:hAnsiTheme="majorBidi" w:cs="B Nazanin"/>
          <w:b/>
          <w:bCs/>
          <w:color w:val="000000" w:themeColor="text1"/>
          <w:sz w:val="32"/>
          <w:szCs w:val="32"/>
          <w:rtl/>
          <w:lang w:bidi="fa-IR"/>
        </w:rPr>
        <w:t>(مرداد 1403)</w:t>
      </w:r>
    </w:p>
    <w:p w:rsidR="00E902F9" w:rsidRPr="006F1207" w:rsidRDefault="00E902F9" w:rsidP="00FE3342">
      <w:pPr>
        <w:bidi/>
        <w:rPr>
          <w:rFonts w:asciiTheme="majorBidi" w:hAnsiTheme="majorBidi" w:cs="B Nazanin"/>
          <w:b/>
          <w:bCs/>
          <w:rtl/>
        </w:rPr>
      </w:pPr>
    </w:p>
    <w:p w:rsidR="00FE3342" w:rsidRPr="006F1207" w:rsidRDefault="00E902F9" w:rsidP="00876851">
      <w:pPr>
        <w:bidi/>
        <w:jc w:val="both"/>
        <w:rPr>
          <w:rFonts w:asciiTheme="majorBidi" w:hAnsiTheme="majorBidi" w:cs="B Nazanin"/>
          <w:b/>
          <w:bCs/>
          <w:sz w:val="28"/>
          <w:szCs w:val="28"/>
        </w:rPr>
      </w:pPr>
      <w:r w:rsidRPr="006F1207">
        <w:rPr>
          <w:rFonts w:asciiTheme="majorBidi" w:hAnsiTheme="majorBidi" w:cs="B Nazanin"/>
          <w:b/>
          <w:bCs/>
          <w:sz w:val="28"/>
          <w:szCs w:val="28"/>
          <w:rtl/>
        </w:rPr>
        <w:t xml:space="preserve">مقدمه </w:t>
      </w:r>
    </w:p>
    <w:p w:rsidR="00ED416B" w:rsidRPr="006F1207" w:rsidRDefault="00FE3342" w:rsidP="00876851">
      <w:pPr>
        <w:bidi/>
        <w:jc w:val="both"/>
        <w:rPr>
          <w:rFonts w:asciiTheme="majorBidi" w:hAnsiTheme="majorBidi" w:cs="B Nazanin"/>
          <w:sz w:val="28"/>
          <w:szCs w:val="28"/>
          <w:rtl/>
        </w:rPr>
      </w:pPr>
      <w:r w:rsidRPr="006F1207">
        <w:rPr>
          <w:rFonts w:asciiTheme="majorBidi" w:hAnsiTheme="majorBidi" w:cs="B Nazanin"/>
          <w:sz w:val="28"/>
          <w:szCs w:val="28"/>
          <w:rtl/>
        </w:rPr>
        <w:t>رشد و تعالـــی یک سرزمین و آینده درخشان نسل های بعد جز با تلاش همگانی میســر نمی شود</w:t>
      </w:r>
      <w:r w:rsidR="00E902F9" w:rsidRPr="006F1207">
        <w:rPr>
          <w:rFonts w:asciiTheme="majorBidi" w:hAnsiTheme="majorBidi" w:cs="B Nazanin"/>
          <w:sz w:val="28"/>
          <w:szCs w:val="28"/>
          <w:rtl/>
        </w:rPr>
        <w:t>. یکی از مولفه های مهم رشد شاخص های بهداشتی هر جامعه، اهمیت دادن</w:t>
      </w:r>
      <w:r w:rsidRPr="006F1207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902F9" w:rsidRPr="006F1207">
        <w:rPr>
          <w:rFonts w:asciiTheme="majorBidi" w:hAnsiTheme="majorBidi" w:cs="B Nazanin"/>
          <w:sz w:val="28"/>
          <w:szCs w:val="28"/>
          <w:rtl/>
        </w:rPr>
        <w:t>به</w:t>
      </w:r>
      <w:r w:rsidRPr="006F1207">
        <w:rPr>
          <w:rFonts w:asciiTheme="majorBidi" w:hAnsiTheme="majorBidi" w:cs="B Nazanin"/>
          <w:sz w:val="28"/>
          <w:szCs w:val="28"/>
          <w:rtl/>
        </w:rPr>
        <w:t xml:space="preserve"> آموزش های مرتبط با بخش سلامت و خدمات مبتنی بر نیاز حال و آینده مردم </w:t>
      </w:r>
      <w:r w:rsidR="00E902F9" w:rsidRPr="006F1207">
        <w:rPr>
          <w:rFonts w:asciiTheme="majorBidi" w:hAnsiTheme="majorBidi" w:cs="B Nazanin"/>
          <w:sz w:val="28"/>
          <w:szCs w:val="28"/>
          <w:rtl/>
        </w:rPr>
        <w:t>است</w:t>
      </w:r>
      <w:r w:rsidRPr="006F1207">
        <w:rPr>
          <w:rFonts w:asciiTheme="majorBidi" w:hAnsiTheme="majorBidi" w:cs="B Nazanin"/>
          <w:sz w:val="28"/>
          <w:szCs w:val="28"/>
          <w:rtl/>
        </w:rPr>
        <w:t xml:space="preserve">. بی تردید بهبود کیفیت و اثربخشی خدمات آموزشی حوزه سلامت، رسالت عظیمی است که متولیان نظام آموزش سلامت عهده دار آن بوده و همـت والای مدیران و متصــدیان این حوزه و یک همکاری بین بخشی گسترده را می طلبد. </w:t>
      </w:r>
    </w:p>
    <w:p w:rsidR="00DC055A" w:rsidRPr="006F1207" w:rsidRDefault="00DC055A" w:rsidP="00876851">
      <w:pPr>
        <w:bidi/>
        <w:jc w:val="both"/>
        <w:rPr>
          <w:rFonts w:asciiTheme="majorBidi" w:hAnsiTheme="majorBidi" w:cs="B Nazanin"/>
          <w:sz w:val="28"/>
          <w:szCs w:val="28"/>
          <w:rtl/>
        </w:rPr>
      </w:pPr>
      <w:r w:rsidRPr="006F1207">
        <w:rPr>
          <w:rFonts w:asciiTheme="majorBidi" w:hAnsiTheme="majorBidi" w:cs="B Nazanin"/>
          <w:sz w:val="28"/>
          <w:szCs w:val="28"/>
          <w:rtl/>
        </w:rPr>
        <w:t xml:space="preserve">تربیت نیروی انسانی آگاه، متعهد به ارزشها و اصول اسلامی و انسانی و خبره و کارآمدی که بتواند با کسب توانمندی‌های حرفه‌ای و بهره مندی از دانش روز، خدمات مورد نیاز درمانی، پیشگیری و آموزشی مقرون به صرفه در بالاترین سطح، جهت تأمین عادلانه خدمات سلامت، حفظ و ارتقاء سلامت و پیشگیری از بیماری ها، ارتقاء کیفیت و سلامت و بهداشت زندگی افراد جامعه ارائه دهد، </w:t>
      </w:r>
      <w:r w:rsidR="00D22FB3" w:rsidRPr="006F1207">
        <w:rPr>
          <w:rFonts w:asciiTheme="majorBidi" w:hAnsiTheme="majorBidi" w:cs="B Nazanin"/>
          <w:sz w:val="28"/>
          <w:szCs w:val="28"/>
          <w:rtl/>
        </w:rPr>
        <w:t xml:space="preserve">نیازمند یک برنامه ریزی دقیق و هدفمند است </w:t>
      </w:r>
      <w:r w:rsidRPr="006F1207">
        <w:rPr>
          <w:rFonts w:asciiTheme="majorBidi" w:hAnsiTheme="majorBidi" w:cs="B Nazanin"/>
          <w:sz w:val="28"/>
          <w:szCs w:val="28"/>
          <w:rtl/>
        </w:rPr>
        <w:t>تا حرفه پزشکی به سطح اول منطقه و جایگاه شایسته بین المللی ارتقاء یابد.</w:t>
      </w:r>
    </w:p>
    <w:p w:rsidR="00DC055A" w:rsidRPr="006F1207" w:rsidRDefault="00DC055A" w:rsidP="00876851">
      <w:pPr>
        <w:bidi/>
        <w:jc w:val="both"/>
        <w:rPr>
          <w:rFonts w:asciiTheme="majorBidi" w:hAnsiTheme="majorBidi" w:cs="B Nazanin"/>
          <w:sz w:val="28"/>
          <w:szCs w:val="28"/>
        </w:rPr>
      </w:pPr>
    </w:p>
    <w:p w:rsidR="0048243E" w:rsidRPr="006F1207" w:rsidRDefault="0048243E" w:rsidP="00876851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بیانیه رسالت (ماموریت : </w:t>
      </w:r>
      <w:r w:rsidRPr="006F1207">
        <w:rPr>
          <w:rFonts w:asciiTheme="majorBidi" w:hAnsiTheme="majorBidi" w:cs="B Nazanin"/>
          <w:b/>
          <w:bCs/>
          <w:sz w:val="28"/>
          <w:szCs w:val="28"/>
          <w:lang w:bidi="fa-IR"/>
        </w:rPr>
        <w:t>Mission</w:t>
      </w:r>
      <w:r w:rsidRPr="006F120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) </w:t>
      </w:r>
      <w:r w:rsidR="001202E2" w:rsidRPr="006F1207">
        <w:rPr>
          <w:rFonts w:asciiTheme="majorBidi" w:hAnsiTheme="majorBidi" w:cs="B Nazanin"/>
          <w:b/>
          <w:bCs/>
          <w:sz w:val="28"/>
          <w:szCs w:val="28"/>
          <w:rtl/>
        </w:rPr>
        <w:t>دانشکده پزشکی دانشگاه علوم پزشکی ارومیه</w:t>
      </w:r>
    </w:p>
    <w:p w:rsidR="0017672E" w:rsidRPr="006F1207" w:rsidRDefault="00840C57" w:rsidP="0017672E">
      <w:pPr>
        <w:bidi/>
        <w:spacing w:after="0"/>
        <w:jc w:val="both"/>
        <w:rPr>
          <w:rFonts w:asciiTheme="majorBidi" w:hAnsiTheme="majorBidi" w:cs="B Nazanin"/>
          <w:sz w:val="28"/>
          <w:szCs w:val="28"/>
        </w:rPr>
      </w:pPr>
      <w:r w:rsidRPr="006F1207">
        <w:rPr>
          <w:rFonts w:asciiTheme="majorBidi" w:hAnsiTheme="majorBidi" w:cs="B Nazanin" w:hint="cs"/>
          <w:sz w:val="28"/>
          <w:szCs w:val="28"/>
          <w:rtl/>
        </w:rPr>
        <w:t>پزشکی عمومی از رشته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های دکترای عمومی است که دانش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آموختگان آن دانش، هنر و مهارت تشخیص، درمان و پیشگیری از بیماری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ها را از طریق کسب دانش ضروری در علوم پایه پزشکی و شاخه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های مختلف علوم بالینی، تمرین و ممارست در به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کارگیری این علوم در مواجهه با بیماران و مراجعین و نیز تمرین و تکرار مهارت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های عملی بالینی به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دست می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آورند. دانش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آموختگان این رشته به موازات کسب دانش و مهارت، به رشد اجتماعی و حرفه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ای لازم برای احراز صلاحیت شغل طبابت از طریق مشارکت هدایت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شده، هدفمند و توأم با بازاندیشی در تعاملات حرفه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ای در طول تحصیل به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خصوص در ضمن کارآموزی و کارورزی نیز دست می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 xml:space="preserve">یابند.  </w:t>
      </w:r>
    </w:p>
    <w:p w:rsidR="00840C57" w:rsidRPr="006F1207" w:rsidRDefault="00840C57" w:rsidP="00840C57">
      <w:pPr>
        <w:bidi/>
        <w:spacing w:after="0"/>
        <w:jc w:val="both"/>
        <w:rPr>
          <w:rFonts w:asciiTheme="majorBidi" w:hAnsiTheme="majorBidi" w:cs="B Nazanin"/>
          <w:sz w:val="28"/>
          <w:szCs w:val="28"/>
        </w:rPr>
      </w:pPr>
    </w:p>
    <w:p w:rsidR="001B623E" w:rsidRPr="006F1207" w:rsidRDefault="00671662" w:rsidP="009B38B2">
      <w:pP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دانشکده </w:t>
      </w: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پزشکی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ارومیه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>، دانشکده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softHyphen/>
        <w:t>ا</w:t>
      </w: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ی پیشرو و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سرآمد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ح</w:t>
      </w: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یطه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آموزش </w:t>
      </w: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پزشکی کشور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است که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با بیش از نیم قرن تجربه در این حوزه رسالت خود را تحقق شاخص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های کلان نظام سلامت، اتکا به سیاست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های کلی نظام و دستیابی به اهداف اجتماعی مقرر کرده است. </w:t>
      </w:r>
      <w:r w:rsidR="005C4829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این دانشکده به تأسی از سیاست</w:t>
      </w:r>
      <w:r w:rsidR="005C4829" w:rsidRPr="006F1207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5C4829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های کلی «سلامت» ابلاغی مقام معظم رهبری، </w:t>
      </w:r>
      <w:r w:rsidR="005C4829" w:rsidRPr="006F1207">
        <w:rPr>
          <w:rFonts w:asciiTheme="majorBidi" w:hAnsiTheme="majorBidi" w:cs="B Nazanin"/>
          <w:sz w:val="28"/>
          <w:szCs w:val="28"/>
          <w:rtl/>
        </w:rPr>
        <w:t>ارتقا</w:t>
      </w:r>
      <w:r w:rsidR="005C4829" w:rsidRPr="006F1207">
        <w:rPr>
          <w:rFonts w:asciiTheme="majorBidi" w:hAnsiTheme="majorBidi" w:cs="B Nazanin" w:hint="cs"/>
          <w:sz w:val="28"/>
          <w:szCs w:val="28"/>
          <w:rtl/>
        </w:rPr>
        <w:t>ی</w:t>
      </w:r>
      <w:r w:rsidR="005C4829" w:rsidRPr="006F1207">
        <w:rPr>
          <w:rFonts w:asciiTheme="majorBidi" w:hAnsiTheme="majorBidi" w:cs="B Nazanin"/>
          <w:sz w:val="28"/>
          <w:szCs w:val="28"/>
          <w:rtl/>
        </w:rPr>
        <w:t xml:space="preserve"> نظام ارزشیابی و تعلیم دانشجویان و تحول در محیط علمی </w:t>
      </w:r>
      <w:r w:rsidR="005C4829" w:rsidRPr="006F1207">
        <w:rPr>
          <w:rFonts w:asciiTheme="majorBidi" w:hAnsiTheme="majorBidi" w:cs="B Nazanin" w:hint="cs"/>
          <w:sz w:val="28"/>
          <w:szCs w:val="28"/>
          <w:rtl/>
        </w:rPr>
        <w:t xml:space="preserve">دانشکده </w:t>
      </w:r>
      <w:r w:rsidR="005C4829" w:rsidRPr="006F1207">
        <w:rPr>
          <w:rFonts w:asciiTheme="majorBidi" w:hAnsiTheme="majorBidi" w:cs="B Nazanin"/>
          <w:sz w:val="28"/>
          <w:szCs w:val="28"/>
          <w:rtl/>
        </w:rPr>
        <w:t>متناسب با ارزش‌های اسلامی، اخلاق پزشکی و آداب حرفه‌ای</w:t>
      </w:r>
      <w:r w:rsidR="005C4829" w:rsidRPr="006F1207">
        <w:rPr>
          <w:rFonts w:asciiTheme="majorBidi" w:hAnsiTheme="majorBidi" w:cs="B Nazanin" w:hint="cs"/>
          <w:sz w:val="28"/>
          <w:szCs w:val="28"/>
          <w:rtl/>
        </w:rPr>
        <w:t xml:space="preserve"> را دیگر رسالت عالی خود قرار داده است</w:t>
      </w:r>
      <w:r w:rsidR="005C4829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؛ به نحوی که </w:t>
      </w:r>
      <w:r w:rsidR="005C4829" w:rsidRPr="006F1207">
        <w:rPr>
          <w:rFonts w:asciiTheme="majorBidi" w:hAnsiTheme="majorBidi" w:cs="B Nazanin"/>
          <w:sz w:val="28"/>
          <w:szCs w:val="28"/>
          <w:rtl/>
        </w:rPr>
        <w:t>توسعه کیفی و کمی آموزش پزشکی به صورت هدفمند، سلامت</w:t>
      </w:r>
      <w:r w:rsidR="005C4829" w:rsidRPr="006F1207">
        <w:rPr>
          <w:rFonts w:asciiTheme="majorBidi" w:hAnsiTheme="majorBidi" w:cs="B Nazanin"/>
          <w:sz w:val="28"/>
          <w:szCs w:val="28"/>
          <w:rtl/>
        </w:rPr>
        <w:softHyphen/>
        <w:t>محور، مبتنی بر نیازهای جامعه، پاسخگو و عادلانه</w:t>
      </w:r>
      <w:r w:rsidR="005C4829" w:rsidRPr="006F1207">
        <w:rPr>
          <w:rFonts w:asciiTheme="majorBidi" w:hAnsiTheme="majorBidi" w:cs="B Nazanin" w:hint="cs"/>
          <w:sz w:val="28"/>
          <w:szCs w:val="28"/>
          <w:rtl/>
        </w:rPr>
        <w:t xml:space="preserve"> در کانون توجه این دانشکده است</w:t>
      </w:r>
      <w:r w:rsidR="005C4829" w:rsidRPr="006F1207">
        <w:rPr>
          <w:rFonts w:asciiTheme="majorBidi" w:hAnsiTheme="majorBidi" w:cs="B Nazanin"/>
          <w:sz w:val="28"/>
          <w:szCs w:val="28"/>
          <w:rtl/>
        </w:rPr>
        <w:t xml:space="preserve"> و </w:t>
      </w:r>
      <w:r w:rsidR="005C4829" w:rsidRPr="006F1207">
        <w:rPr>
          <w:rFonts w:asciiTheme="majorBidi" w:hAnsiTheme="majorBidi" w:cs="B Nazanin" w:hint="cs"/>
          <w:sz w:val="28"/>
          <w:szCs w:val="28"/>
          <w:rtl/>
        </w:rPr>
        <w:t>خود را متعهد به به</w:t>
      </w:r>
      <w:r w:rsidR="005C4829" w:rsidRPr="006F1207">
        <w:rPr>
          <w:rFonts w:asciiTheme="majorBidi" w:hAnsiTheme="majorBidi" w:cs="B Nazanin"/>
          <w:sz w:val="28"/>
          <w:szCs w:val="28"/>
          <w:rtl/>
        </w:rPr>
        <w:t xml:space="preserve"> تربیت نیروی انسانی کارآمد، متعهد به اخلاق اسلامی حرفه‌ای و دارای مهارت و شایستگی‌های متناسب با نیازهای مناطق مختلف کشور</w:t>
      </w:r>
      <w:r w:rsidR="005C4829" w:rsidRPr="006F1207">
        <w:rPr>
          <w:rFonts w:asciiTheme="majorBidi" w:hAnsiTheme="majorBidi" w:cs="B Nazanin" w:hint="cs"/>
          <w:sz w:val="28"/>
          <w:szCs w:val="28"/>
          <w:rtl/>
        </w:rPr>
        <w:t xml:space="preserve"> می</w:t>
      </w:r>
      <w:r w:rsidR="005C4829" w:rsidRPr="006F1207">
        <w:rPr>
          <w:rFonts w:asciiTheme="majorBidi" w:hAnsiTheme="majorBidi" w:cs="B Nazanin"/>
          <w:sz w:val="28"/>
          <w:szCs w:val="28"/>
          <w:rtl/>
        </w:rPr>
        <w:softHyphen/>
      </w:r>
      <w:r w:rsidR="005C4829" w:rsidRPr="006F1207">
        <w:rPr>
          <w:rFonts w:asciiTheme="majorBidi" w:hAnsiTheme="majorBidi" w:cs="B Nazanin" w:hint="cs"/>
          <w:sz w:val="28"/>
          <w:szCs w:val="28"/>
          <w:rtl/>
        </w:rPr>
        <w:t>داند.</w:t>
      </w:r>
      <w:r w:rsidR="005C4829" w:rsidRPr="006F1207">
        <w:rPr>
          <w:rFonts w:asciiTheme="majorBidi" w:hAnsiTheme="majorBidi" w:cs="B Nazanin"/>
          <w:sz w:val="28"/>
          <w:szCs w:val="28"/>
        </w:rPr>
        <w:t xml:space="preserve"> </w:t>
      </w:r>
      <w:r w:rsidR="005C4829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</w:p>
    <w:p w:rsidR="0002182C" w:rsidRPr="006F1207" w:rsidRDefault="0048243E" w:rsidP="001B623E">
      <w:pP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/>
          <w:sz w:val="28"/>
          <w:szCs w:val="28"/>
          <w:rtl/>
        </w:rPr>
        <w:t xml:space="preserve">مأموریت </w:t>
      </w:r>
      <w:r w:rsidR="00ED416B" w:rsidRPr="006F1207">
        <w:rPr>
          <w:rFonts w:asciiTheme="majorBidi" w:hAnsiTheme="majorBidi" w:cs="B Nazanin"/>
          <w:sz w:val="28"/>
          <w:szCs w:val="28"/>
          <w:rtl/>
        </w:rPr>
        <w:t xml:space="preserve">اصلی </w:t>
      </w:r>
      <w:r w:rsidR="0002182C" w:rsidRPr="006F1207">
        <w:rPr>
          <w:rFonts w:asciiTheme="majorBidi" w:hAnsiTheme="majorBidi" w:cs="B Nazanin"/>
          <w:sz w:val="28"/>
          <w:szCs w:val="28"/>
          <w:rtl/>
        </w:rPr>
        <w:t>دانشکده پزشکی</w:t>
      </w:r>
      <w:r w:rsidR="00D22FB3" w:rsidRPr="006F1207">
        <w:rPr>
          <w:rFonts w:asciiTheme="majorBidi" w:hAnsiTheme="majorBidi" w:cs="B Nazanin"/>
          <w:sz w:val="28"/>
          <w:szCs w:val="28"/>
          <w:rtl/>
        </w:rPr>
        <w:t xml:space="preserve"> دانشگاه علوم پزشکی ارومیه</w:t>
      </w:r>
      <w:r w:rsidR="0002182C" w:rsidRPr="006F1207">
        <w:rPr>
          <w:rFonts w:asciiTheme="majorBidi" w:hAnsiTheme="majorBidi" w:cs="B Nazanin"/>
          <w:sz w:val="28"/>
          <w:szCs w:val="28"/>
          <w:rtl/>
        </w:rPr>
        <w:t>، آموزش و تربیت دانشجویان در دوره های پزشکی عمومی، تخصصی (</w:t>
      </w:r>
      <w:proofErr w:type="spellStart"/>
      <w:r w:rsidR="00C01656" w:rsidRPr="006F1207">
        <w:rPr>
          <w:rFonts w:asciiTheme="majorBidi" w:hAnsiTheme="majorBidi" w:cs="B Nazanin"/>
          <w:sz w:val="28"/>
          <w:szCs w:val="28"/>
        </w:rPr>
        <w:t>Ph</w:t>
      </w:r>
      <w:r w:rsidR="0002182C" w:rsidRPr="006F1207">
        <w:rPr>
          <w:rFonts w:asciiTheme="majorBidi" w:hAnsiTheme="majorBidi" w:cs="B Nazanin"/>
          <w:sz w:val="28"/>
          <w:szCs w:val="28"/>
        </w:rPr>
        <w:t>.D</w:t>
      </w:r>
      <w:proofErr w:type="spellEnd"/>
      <w:r w:rsidR="0002182C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و کارشناسی ارشد با نگاه به نقشه جامع علمی کشور است. در این ماموریت جوانب فراملی سلامت، ارزشهای والای انسانی، عدالت در آموزش و تامین نیازهای سلامت جامعه بر اساس اولویت های بومی، ملی و منطقه ای در راستای نظام ارائه خدمات </w:t>
      </w:r>
      <w:r w:rsidR="00F12D53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سلامت مطابق اسناد بالادستی، پاسخ گویی اجتماعی و دستاوردهای نوین پزشکی در نظر گرفته می شود که از طریق مشارکت ذینفعان درونی ( اعضای هیات علمی ، دانشجویــان و کارشناسان ) و بیـــرونی ( از جمله سازمانهای بیمه گر و سازمان نظام پزشکی ) و راهبرد کسب مرجعیت و سرامدی علمی محقق می گردد. </w:t>
      </w:r>
    </w:p>
    <w:p w:rsidR="003D61C5" w:rsidRPr="006F1207" w:rsidRDefault="003D61C5" w:rsidP="001B623E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</w:rPr>
        <w:t>این دانشکده نیک آگاه است که تربیت دانش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آموختگان حاذق و مسئولیت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پذیر جز با تلفیق صحیح علم و عمل حاصل نمی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شود و از این حیث به اتحاد میان آموزش پزشکی محض با آموزش پزشکی عمل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گرا در مراکز آموزشی درمانی اهمیتی دوچندان قائل است به نحوی که</w:t>
      </w:r>
      <w:r w:rsidRPr="006F1207">
        <w:rPr>
          <w:rFonts w:asciiTheme="majorBidi" w:hAnsiTheme="majorBidi" w:cs="B Nazanin"/>
          <w:sz w:val="28"/>
          <w:szCs w:val="28"/>
          <w:rtl/>
        </w:rPr>
        <w:t xml:space="preserve"> محیط آموزش</w:t>
      </w:r>
      <w:r w:rsidRPr="006F1207">
        <w:rPr>
          <w:rFonts w:asciiTheme="majorBidi" w:hAnsiTheme="majorBidi" w:cs="B Nazanin" w:hint="cs"/>
          <w:sz w:val="28"/>
          <w:szCs w:val="28"/>
          <w:rtl/>
        </w:rPr>
        <w:t>ی لازم</w:t>
      </w:r>
      <w:r w:rsidRPr="006F1207">
        <w:rPr>
          <w:rFonts w:asciiTheme="majorBidi" w:hAnsiTheme="majorBidi" w:cs="B Nazanin"/>
          <w:sz w:val="28"/>
          <w:szCs w:val="28"/>
          <w:rtl/>
        </w:rPr>
        <w:t xml:space="preserve"> بر</w:t>
      </w:r>
      <w:r w:rsidRPr="006F1207">
        <w:rPr>
          <w:rFonts w:asciiTheme="majorBidi" w:hAnsiTheme="majorBidi" w:cs="B Nazanin" w:hint="cs"/>
          <w:sz w:val="28"/>
          <w:szCs w:val="28"/>
          <w:rtl/>
        </w:rPr>
        <w:t>پایه</w:t>
      </w:r>
      <w:r w:rsidRPr="006F1207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F1207">
        <w:rPr>
          <w:rFonts w:asciiTheme="majorBidi" w:hAnsiTheme="majorBidi" w:cs="B Nazanin" w:hint="cs"/>
          <w:sz w:val="28"/>
          <w:szCs w:val="28"/>
          <w:rtl/>
        </w:rPr>
        <w:t>احتیاجات</w:t>
      </w:r>
      <w:r w:rsidRPr="006F1207">
        <w:rPr>
          <w:rFonts w:asciiTheme="majorBidi" w:hAnsiTheme="majorBidi" w:cs="B Nazanin"/>
          <w:sz w:val="28"/>
          <w:szCs w:val="28"/>
          <w:rtl/>
        </w:rPr>
        <w:t xml:space="preserve"> جامعه و ارائه خدمت در سطوح ملی و فراملی</w:t>
      </w:r>
      <w:r w:rsidRPr="006F1207">
        <w:rPr>
          <w:rFonts w:asciiTheme="majorBidi" w:hAnsiTheme="majorBidi" w:cs="B Nazanin" w:hint="cs"/>
          <w:sz w:val="28"/>
          <w:szCs w:val="28"/>
          <w:rtl/>
        </w:rPr>
        <w:t xml:space="preserve"> را</w:t>
      </w:r>
      <w:r w:rsidRPr="006F1207">
        <w:rPr>
          <w:rFonts w:asciiTheme="majorBidi" w:hAnsiTheme="majorBidi" w:cs="B Nazanin"/>
          <w:sz w:val="28"/>
          <w:szCs w:val="28"/>
          <w:rtl/>
        </w:rPr>
        <w:t xml:space="preserve"> فراهم آورد</w:t>
      </w:r>
      <w:r w:rsidRPr="006F1207">
        <w:rPr>
          <w:rFonts w:asciiTheme="majorBidi" w:hAnsiTheme="majorBidi" w:cs="B Nazanin" w:hint="cs"/>
          <w:sz w:val="28"/>
          <w:szCs w:val="28"/>
          <w:rtl/>
        </w:rPr>
        <w:t>. رسمیت بخشیدن به آموزش مفاهیم و مهارت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های مهمی چون منش حرفه</w:t>
      </w:r>
      <w:r w:rsidRPr="006F1207">
        <w:rPr>
          <w:rFonts w:asciiTheme="majorBidi" w:hAnsiTheme="majorBidi" w:cs="B Nazanin"/>
          <w:sz w:val="28"/>
          <w:szCs w:val="28"/>
          <w:rtl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</w:rPr>
        <w:t>ای</w:t>
      </w: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، روش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های نوین آموزشی، طب خانواده، و ارتقای جایگاه آزمون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های عملی و مهارتی در این بخش از رسالت دانشکده می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گنجد.</w:t>
      </w:r>
    </w:p>
    <w:p w:rsidR="00343643" w:rsidRPr="006F1207" w:rsidRDefault="00343643" w:rsidP="00876851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اهتمام دانشکده پزشکی </w:t>
      </w:r>
      <w:r w:rsidR="001202E2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بر این است تا از طریق بهره گیری از راهبردها و راهکارهای نوین آموزشی، دستاوردهای علمی و نواوری در تجهیزات و امکانات آموزشی، تخصیص بهینه امکانات، تجهیزات، منابع، تکنولوژی دانشگاهی، بیمارستانی و مراکز بهداشتی درمانی، با حداقل هزینه و نیز ارتباط با سایر مراکز علمی کشور، 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دانش آموختگانی پویا و توانمند </w:t>
      </w:r>
      <w:r w:rsidR="001202E2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جهت 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ایفای نقش موثر در ارتقای حرفه ای با رویکرد یادگیری مستمر و مادام العمر </w:t>
      </w:r>
      <w:r w:rsidR="002F664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و آمادگی تحصیل در مقاطع بالاتر تربیت کند. 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همچنین رسالت دانشکده پزشکی پرورش دانش اموختگان با توانایی تولید علم با رویکرد های پژوهشی در زمینه های مرتبط بر اساس نیازهای بومی، ملی و منطقه ای می باشد. </w:t>
      </w:r>
    </w:p>
    <w:p w:rsidR="00EA33D5" w:rsidRPr="006F1207" w:rsidRDefault="00EA33D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E570FE" w:rsidRPr="006F1207" w:rsidRDefault="00C878A6" w:rsidP="00876851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lastRenderedPageBreak/>
        <w:t xml:space="preserve">دورنما یا </w:t>
      </w:r>
      <w:r w:rsidR="00E570FE" w:rsidRPr="006F120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چشم انداز</w:t>
      </w:r>
      <w:r w:rsidR="00035E3E" w:rsidRPr="006F120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( </w:t>
      </w:r>
      <w:r w:rsidR="00035E3E" w:rsidRPr="006F1207"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Vision </w:t>
      </w:r>
      <w:r w:rsidR="00035E3E" w:rsidRPr="006F120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)</w:t>
      </w:r>
    </w:p>
    <w:p w:rsidR="00C878A6" w:rsidRPr="006F1207" w:rsidRDefault="00C878A6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دانشکده پزشکی دانشگاه علوم پزشکی ارومیه مصمم است </w:t>
      </w:r>
      <w:r w:rsidR="00581E62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با رعایت اخلاق حرفه ای و با استفاده از تکنولوژیهای روز، 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نیروی انسانی توانمند و کارآمد در رشته پزشکی </w:t>
      </w:r>
      <w:r w:rsidR="00581E62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تربیت کند تا 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>موجبات گسترش علم</w:t>
      </w:r>
      <w:r w:rsidR="00581E62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، 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افزایش توان افراد </w:t>
      </w:r>
      <w:r w:rsidR="00581E62" w:rsidRPr="006F1207">
        <w:rPr>
          <w:rFonts w:asciiTheme="majorBidi" w:hAnsiTheme="majorBidi" w:cs="B Nazanin"/>
          <w:sz w:val="28"/>
          <w:szCs w:val="28"/>
          <w:rtl/>
          <w:lang w:bidi="fa-IR"/>
        </w:rPr>
        <w:t>و زمینه ساز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81E62" w:rsidRPr="006F1207">
        <w:rPr>
          <w:rFonts w:asciiTheme="majorBidi" w:hAnsiTheme="majorBidi" w:cs="B Nazanin"/>
          <w:sz w:val="28"/>
          <w:szCs w:val="28"/>
          <w:rtl/>
          <w:lang w:bidi="fa-IR"/>
        </w:rPr>
        <w:t>ارتقای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سلامت</w:t>
      </w:r>
      <w:r w:rsidR="00581E62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جامعه </w:t>
      </w:r>
      <w:r w:rsidR="00581E62" w:rsidRPr="006F1207">
        <w:rPr>
          <w:rFonts w:asciiTheme="majorBidi" w:hAnsiTheme="majorBidi" w:cs="B Nazanin"/>
          <w:sz w:val="28"/>
          <w:szCs w:val="28"/>
          <w:rtl/>
          <w:lang w:bidi="fa-IR"/>
        </w:rPr>
        <w:t>باشد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E570FE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همچنین 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دانشکده پزشکی </w:t>
      </w:r>
      <w:r w:rsidR="00E570FE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در نظر دارد </w:t>
      </w:r>
      <w:r w:rsidR="008506EB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با لحاظ فن آوریهای نوین در حوزه پزشکی و فراملی سلامت </w:t>
      </w:r>
      <w:r w:rsidR="00573A4F" w:rsidRPr="006F1207">
        <w:rPr>
          <w:rFonts w:asciiTheme="majorBidi" w:hAnsiTheme="majorBidi" w:cs="B Nazanin"/>
          <w:sz w:val="28"/>
          <w:szCs w:val="28"/>
          <w:rtl/>
          <w:lang w:bidi="fa-IR"/>
        </w:rPr>
        <w:t>به انجام</w:t>
      </w:r>
      <w:r w:rsidR="00E570FE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پژوهشهای کاربردی و اساسی مورد نیاز بخش سلامت بپردازد. پرورش ایده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570FE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های فن آورانه جهت خلق ثروت دانش بنیان ازدیگر </w:t>
      </w:r>
      <w:r w:rsidR="00573A4F" w:rsidRPr="006F1207">
        <w:rPr>
          <w:rFonts w:asciiTheme="majorBidi" w:hAnsiTheme="majorBidi" w:cs="B Nazanin"/>
          <w:sz w:val="28"/>
          <w:szCs w:val="28"/>
          <w:rtl/>
          <w:lang w:bidi="fa-IR"/>
        </w:rPr>
        <w:t>چشم اندازهای</w:t>
      </w:r>
      <w:r w:rsidR="00E570FE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دانشکده پزشکی به منظور حرکت به سمت دانشگاههای</w:t>
      </w:r>
      <w:r w:rsidR="00573A4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570FE" w:rsidRPr="006F1207">
        <w:rPr>
          <w:rFonts w:asciiTheme="majorBidi" w:hAnsiTheme="majorBidi" w:cs="B Nazanin"/>
          <w:sz w:val="28"/>
          <w:szCs w:val="28"/>
          <w:rtl/>
          <w:lang w:bidi="fa-IR"/>
        </w:rPr>
        <w:t>نسل سوم میباشد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و </w:t>
      </w:r>
      <w:r w:rsidR="00573A4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امیدواریم 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در 5 سال آینده جزء ده دانشکده پزشکی برتر کشور </w:t>
      </w:r>
      <w:r w:rsidR="00573A4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باشیم. </w:t>
      </w:r>
    </w:p>
    <w:p w:rsidR="00035E3E" w:rsidRPr="006F1207" w:rsidRDefault="00035E3E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EA33D5" w:rsidRPr="006F1207" w:rsidRDefault="00EA33D5" w:rsidP="00876851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ارزشها </w:t>
      </w:r>
    </w:p>
    <w:p w:rsidR="00EA33D5" w:rsidRPr="006F1207" w:rsidRDefault="00EA33D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دانشکده </w:t>
      </w:r>
      <w:r w:rsidR="00735C7B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پزشکی 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>در ارائه خدمات آموزشی خود به اصول و ارزشهای زیر پایبند است</w:t>
      </w:r>
      <w:r w:rsidRPr="006F1207">
        <w:rPr>
          <w:rFonts w:asciiTheme="majorBidi" w:hAnsiTheme="majorBidi" w:cs="B Nazanin"/>
          <w:sz w:val="28"/>
          <w:szCs w:val="28"/>
          <w:lang w:bidi="fa-IR"/>
        </w:rPr>
        <w:t xml:space="preserve"> :</w:t>
      </w:r>
    </w:p>
    <w:p w:rsidR="00735C7B" w:rsidRPr="006F1207" w:rsidRDefault="00735C7B" w:rsidP="0087685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/>
          <w:sz w:val="28"/>
          <w:szCs w:val="28"/>
          <w:rtl/>
        </w:rPr>
        <w:t>معتقد به اصول و ارزش های مقدس نظام جمهوری اسلامی ایران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7E6545" w:rsidRPr="006F1207" w:rsidRDefault="007E6545" w:rsidP="007E6545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32"/>
          <w:szCs w:val="32"/>
          <w:rtl/>
        </w:rPr>
      </w:pPr>
      <w:r w:rsidRPr="006F1207">
        <w:rPr>
          <w:rFonts w:cs="B Nazanin"/>
          <w:sz w:val="32"/>
          <w:szCs w:val="32"/>
          <w:rtl/>
        </w:rPr>
        <w:t>مراعات احکام الهی و شئونات انسانی، التزام به رعایت حقوق انسانی</w:t>
      </w:r>
    </w:p>
    <w:p w:rsidR="00735C7B" w:rsidRPr="006F1207" w:rsidRDefault="00EA33D5" w:rsidP="0087685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>ارتقای سطح سلامت در جامعه</w:t>
      </w:r>
    </w:p>
    <w:p w:rsidR="00735C7B" w:rsidRPr="006F1207" w:rsidRDefault="00EA33D5" w:rsidP="0087685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>عدالت محوری در ارائه خدمات</w:t>
      </w:r>
      <w:r w:rsidR="00735C7B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آموزشی </w:t>
      </w:r>
      <w:r w:rsidR="00710B0D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و درمانی </w:t>
      </w:r>
    </w:p>
    <w:p w:rsidR="00735C7B" w:rsidRPr="006F1207" w:rsidRDefault="00EA33D5" w:rsidP="0087685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مسئولیت پذیری و پاسخگویی در قبال </w:t>
      </w:r>
      <w:r w:rsidR="00735C7B" w:rsidRPr="006F1207">
        <w:rPr>
          <w:rFonts w:asciiTheme="majorBidi" w:hAnsiTheme="majorBidi" w:cs="B Nazanin"/>
          <w:sz w:val="28"/>
          <w:szCs w:val="28"/>
          <w:rtl/>
        </w:rPr>
        <w:t>نیازهای سلامت جامعه</w:t>
      </w:r>
    </w:p>
    <w:p w:rsidR="007E6545" w:rsidRPr="006F1207" w:rsidRDefault="007E6545" w:rsidP="007E6545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32"/>
          <w:szCs w:val="32"/>
        </w:rPr>
      </w:pPr>
      <w:r w:rsidRPr="006F1207">
        <w:rPr>
          <w:rFonts w:cs="B Nazanin"/>
          <w:sz w:val="32"/>
          <w:szCs w:val="32"/>
          <w:rtl/>
        </w:rPr>
        <w:t>شایسته</w:t>
      </w:r>
      <w:r w:rsidRPr="006F1207">
        <w:rPr>
          <w:rFonts w:cs="B Nazanin"/>
          <w:sz w:val="32"/>
          <w:szCs w:val="32"/>
          <w:rtl/>
        </w:rPr>
        <w:softHyphen/>
        <w:t>گزینی و شایسته</w:t>
      </w:r>
      <w:r w:rsidRPr="006F1207">
        <w:rPr>
          <w:rFonts w:cs="B Nazanin"/>
          <w:sz w:val="32"/>
          <w:szCs w:val="32"/>
          <w:rtl/>
        </w:rPr>
        <w:softHyphen/>
        <w:t>سالاری درحوزه سرمایه</w:t>
      </w:r>
      <w:r w:rsidRPr="006F1207">
        <w:rPr>
          <w:rFonts w:cs="B Nazanin"/>
          <w:sz w:val="32"/>
          <w:szCs w:val="32"/>
          <w:rtl/>
        </w:rPr>
        <w:softHyphen/>
        <w:t>های انسانی</w:t>
      </w:r>
    </w:p>
    <w:p w:rsidR="00710B0D" w:rsidRPr="006F1207" w:rsidRDefault="00735C7B" w:rsidP="0087685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</w:rPr>
      </w:pPr>
      <w:r w:rsidRPr="006F1207">
        <w:rPr>
          <w:rFonts w:asciiTheme="majorBidi" w:hAnsiTheme="majorBidi" w:cs="B Nazanin"/>
          <w:sz w:val="28"/>
          <w:szCs w:val="28"/>
          <w:rtl/>
        </w:rPr>
        <w:t>رعایت - اخلاق حرفه ای، پژوهشی و آموزشی</w:t>
      </w:r>
    </w:p>
    <w:p w:rsidR="00735C7B" w:rsidRPr="006F1207" w:rsidRDefault="00710B0D" w:rsidP="0087685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</w:rPr>
      </w:pP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>برنامه محوری در حیطه مدیریت آموزش و پژوهش و ارائه خدمات</w:t>
      </w:r>
    </w:p>
    <w:p w:rsidR="00735C7B" w:rsidRPr="006F1207" w:rsidRDefault="00EA33D5" w:rsidP="0087685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>سلامت نگری با اولویت پیشگیری</w:t>
      </w:r>
    </w:p>
    <w:p w:rsidR="00C10406" w:rsidRPr="006F1207" w:rsidRDefault="00C10406" w:rsidP="00C10406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32"/>
          <w:szCs w:val="32"/>
        </w:rPr>
      </w:pPr>
      <w:r w:rsidRPr="006F1207">
        <w:rPr>
          <w:rFonts w:cs="B Nazanin"/>
          <w:sz w:val="32"/>
          <w:szCs w:val="32"/>
          <w:rtl/>
        </w:rPr>
        <w:t>عدالت در تامین امکانات آموزشی</w:t>
      </w:r>
    </w:p>
    <w:p w:rsidR="00735C7B" w:rsidRPr="006F1207" w:rsidRDefault="00EA33D5" w:rsidP="0087685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>دانش محوری</w:t>
      </w:r>
    </w:p>
    <w:p w:rsidR="00735C7B" w:rsidRPr="006F1207" w:rsidRDefault="00EA33D5" w:rsidP="0087685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>کیفیت گرایی</w:t>
      </w:r>
    </w:p>
    <w:p w:rsidR="00710B0D" w:rsidRPr="006F1207" w:rsidRDefault="00EA33D5" w:rsidP="0087685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>قانون مداری</w:t>
      </w:r>
    </w:p>
    <w:p w:rsidR="00710B0D" w:rsidRPr="006F1207" w:rsidRDefault="00EA33D5" w:rsidP="0087685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>نوآوری و خلاقیت برای ارتقاء فردی و سیستمی</w:t>
      </w:r>
    </w:p>
    <w:p w:rsidR="00710B0D" w:rsidRPr="006F1207" w:rsidRDefault="00EA33D5" w:rsidP="0087685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>رویکرد تیمی و چندرشته ای در حوزه های آموزشی، پژوهشی و درمانی</w:t>
      </w:r>
    </w:p>
    <w:p w:rsidR="00EA33D5" w:rsidRPr="006F1207" w:rsidRDefault="00EA33D5" w:rsidP="0087685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مراقبت در حفظ و به کارگیری مناسب منابع دانشگاه </w:t>
      </w:r>
    </w:p>
    <w:p w:rsidR="00E57AC6" w:rsidRPr="006F1207" w:rsidRDefault="00E57AC6" w:rsidP="00876851">
      <w:pPr>
        <w:bidi/>
        <w:jc w:val="both"/>
        <w:rPr>
          <w:rFonts w:asciiTheme="majorBidi" w:hAnsiTheme="majorBidi" w:cs="B Nazanin"/>
          <w:sz w:val="28"/>
          <w:szCs w:val="28"/>
          <w:rtl/>
        </w:rPr>
      </w:pPr>
    </w:p>
    <w:p w:rsidR="00E57AC6" w:rsidRPr="006F1207" w:rsidRDefault="00E57AC6" w:rsidP="00876851">
      <w:pPr>
        <w:bidi/>
        <w:jc w:val="both"/>
        <w:rPr>
          <w:rFonts w:asciiTheme="majorBidi" w:hAnsiTheme="majorBidi" w:cs="B Nazanin"/>
          <w:b/>
          <w:bCs/>
          <w:sz w:val="28"/>
          <w:szCs w:val="28"/>
        </w:rPr>
      </w:pPr>
      <w:r w:rsidRPr="006F1207">
        <w:rPr>
          <w:rFonts w:asciiTheme="majorBidi" w:hAnsiTheme="majorBidi" w:cs="B Nazanin"/>
          <w:b/>
          <w:bCs/>
          <w:sz w:val="28"/>
          <w:szCs w:val="28"/>
          <w:rtl/>
        </w:rPr>
        <w:t xml:space="preserve">اهداف کلی </w:t>
      </w:r>
    </w:p>
    <w:p w:rsidR="00592B65" w:rsidRPr="006F1207" w:rsidRDefault="00E57AC6" w:rsidP="00876851">
      <w:pPr>
        <w:pStyle w:val="ListParagraph"/>
        <w:numPr>
          <w:ilvl w:val="0"/>
          <w:numId w:val="3"/>
        </w:numPr>
        <w:bidi/>
        <w:ind w:left="571"/>
        <w:jc w:val="both"/>
        <w:rPr>
          <w:rFonts w:asciiTheme="majorBidi" w:hAnsiTheme="majorBidi" w:cs="B Nazanin"/>
          <w:sz w:val="28"/>
          <w:szCs w:val="28"/>
        </w:rPr>
      </w:pPr>
      <w:r w:rsidRPr="006F1207">
        <w:rPr>
          <w:rFonts w:asciiTheme="majorBidi" w:hAnsiTheme="majorBidi" w:cs="B Nazanin"/>
          <w:sz w:val="28"/>
          <w:szCs w:val="28"/>
          <w:rtl/>
        </w:rPr>
        <w:t>توسعه و بهبود فضا و امکانات و تجهیزات آموزشی</w:t>
      </w:r>
    </w:p>
    <w:p w:rsidR="00E57AC6" w:rsidRPr="006F1207" w:rsidRDefault="00E57AC6" w:rsidP="00876851">
      <w:pPr>
        <w:pStyle w:val="ListParagraph"/>
        <w:numPr>
          <w:ilvl w:val="0"/>
          <w:numId w:val="3"/>
        </w:numPr>
        <w:bidi/>
        <w:ind w:left="571"/>
        <w:jc w:val="both"/>
        <w:rPr>
          <w:rFonts w:asciiTheme="majorBidi" w:hAnsiTheme="majorBidi" w:cs="B Nazanin"/>
          <w:sz w:val="28"/>
          <w:szCs w:val="28"/>
        </w:rPr>
      </w:pPr>
      <w:r w:rsidRPr="006F1207">
        <w:rPr>
          <w:rFonts w:asciiTheme="majorBidi" w:hAnsiTheme="majorBidi" w:cs="B Nazanin"/>
          <w:sz w:val="28"/>
          <w:szCs w:val="28"/>
          <w:rtl/>
        </w:rPr>
        <w:t>بازنگری ساختار فرایندهای بودجه ریزی، مالی و امور درآمدی دانشکده پزشکی</w:t>
      </w:r>
    </w:p>
    <w:p w:rsidR="00E57AC6" w:rsidRPr="006F1207" w:rsidRDefault="00E57AC6" w:rsidP="00876851">
      <w:pPr>
        <w:pStyle w:val="ListParagraph"/>
        <w:numPr>
          <w:ilvl w:val="0"/>
          <w:numId w:val="3"/>
        </w:numPr>
        <w:bidi/>
        <w:ind w:left="571"/>
        <w:jc w:val="both"/>
        <w:rPr>
          <w:rFonts w:asciiTheme="majorBidi" w:hAnsiTheme="majorBidi" w:cs="B Nazanin"/>
          <w:sz w:val="28"/>
          <w:szCs w:val="28"/>
        </w:rPr>
      </w:pPr>
      <w:r w:rsidRPr="006F1207">
        <w:rPr>
          <w:rFonts w:asciiTheme="majorBidi" w:hAnsiTheme="majorBidi" w:cs="B Nazanin"/>
          <w:sz w:val="28"/>
          <w:szCs w:val="28"/>
          <w:rtl/>
        </w:rPr>
        <w:t>ارتقاء سطح انگیزه اعضای هیئت علمی، کارکنان و دانشجویان</w:t>
      </w:r>
    </w:p>
    <w:p w:rsidR="00E57AC6" w:rsidRPr="006F1207" w:rsidRDefault="00E57AC6" w:rsidP="00876851">
      <w:pPr>
        <w:pStyle w:val="ListParagraph"/>
        <w:numPr>
          <w:ilvl w:val="0"/>
          <w:numId w:val="3"/>
        </w:numPr>
        <w:bidi/>
        <w:ind w:left="571"/>
        <w:jc w:val="both"/>
        <w:rPr>
          <w:rFonts w:asciiTheme="majorBidi" w:hAnsiTheme="majorBidi" w:cs="B Nazanin"/>
          <w:sz w:val="28"/>
          <w:szCs w:val="28"/>
        </w:rPr>
      </w:pPr>
      <w:r w:rsidRPr="006F1207">
        <w:rPr>
          <w:rFonts w:asciiTheme="majorBidi" w:hAnsiTheme="majorBidi" w:cs="B Nazanin"/>
          <w:sz w:val="28"/>
          <w:szCs w:val="28"/>
          <w:rtl/>
        </w:rPr>
        <w:t>ارتقاء کیفیت برنامه های آموزشی بر اساس استانداردهای ملی و بین المللی</w:t>
      </w:r>
    </w:p>
    <w:p w:rsidR="00E57AC6" w:rsidRPr="006F1207" w:rsidRDefault="00E57AC6" w:rsidP="00876851">
      <w:pPr>
        <w:pStyle w:val="ListParagraph"/>
        <w:numPr>
          <w:ilvl w:val="0"/>
          <w:numId w:val="3"/>
        </w:numPr>
        <w:bidi/>
        <w:ind w:left="571"/>
        <w:jc w:val="both"/>
        <w:rPr>
          <w:rFonts w:asciiTheme="majorBidi" w:hAnsiTheme="majorBidi" w:cs="B Nazanin"/>
          <w:sz w:val="28"/>
          <w:szCs w:val="28"/>
        </w:rPr>
      </w:pPr>
      <w:r w:rsidRPr="006F1207">
        <w:rPr>
          <w:rFonts w:asciiTheme="majorBidi" w:hAnsiTheme="majorBidi" w:cs="B Nazanin"/>
          <w:sz w:val="28"/>
          <w:szCs w:val="28"/>
          <w:rtl/>
        </w:rPr>
        <w:t xml:space="preserve">مشارکت </w:t>
      </w:r>
      <w:r w:rsidRPr="006F1207">
        <w:rPr>
          <w:rFonts w:asciiTheme="majorBidi" w:hAnsiTheme="majorBidi" w:cs="B Nazanin"/>
          <w:sz w:val="28"/>
          <w:szCs w:val="28"/>
        </w:rPr>
        <w:t>EDO</w:t>
      </w:r>
      <w:r w:rsidRPr="006F1207">
        <w:rPr>
          <w:rFonts w:asciiTheme="majorBidi" w:hAnsiTheme="majorBidi" w:cs="B Nazanin"/>
          <w:sz w:val="28"/>
          <w:szCs w:val="28"/>
          <w:rtl/>
        </w:rPr>
        <w:t xml:space="preserve"> در برنامه ریزی های آموزش دانشکده پزشکی</w:t>
      </w:r>
    </w:p>
    <w:p w:rsidR="003248D9" w:rsidRPr="006F1207" w:rsidRDefault="00E57AC6" w:rsidP="00876851">
      <w:pPr>
        <w:pStyle w:val="ListParagraph"/>
        <w:numPr>
          <w:ilvl w:val="0"/>
          <w:numId w:val="3"/>
        </w:numPr>
        <w:bidi/>
        <w:ind w:left="571"/>
        <w:jc w:val="both"/>
        <w:rPr>
          <w:rFonts w:asciiTheme="majorBidi" w:hAnsiTheme="majorBidi" w:cs="B Nazanin"/>
          <w:sz w:val="28"/>
          <w:szCs w:val="28"/>
        </w:rPr>
      </w:pPr>
      <w:r w:rsidRPr="006F1207">
        <w:rPr>
          <w:rFonts w:asciiTheme="majorBidi" w:hAnsiTheme="majorBidi" w:cs="B Nazanin"/>
          <w:sz w:val="28"/>
          <w:szCs w:val="28"/>
          <w:rtl/>
        </w:rPr>
        <w:t>اصلاح ساختار نظام آموزشی دانشکده</w:t>
      </w:r>
    </w:p>
    <w:p w:rsidR="004E5800" w:rsidRPr="006F1207" w:rsidRDefault="00CD55CB" w:rsidP="00876851">
      <w:pPr>
        <w:pStyle w:val="ListParagraph"/>
        <w:numPr>
          <w:ilvl w:val="0"/>
          <w:numId w:val="3"/>
        </w:numPr>
        <w:bidi/>
        <w:ind w:left="571"/>
        <w:jc w:val="both"/>
        <w:rPr>
          <w:rFonts w:asciiTheme="majorBidi" w:hAnsiTheme="majorBidi" w:cs="B Nazanin"/>
          <w:sz w:val="28"/>
          <w:szCs w:val="28"/>
        </w:rPr>
      </w:pP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ارتقاء سطح </w:t>
      </w:r>
      <w:r w:rsidR="00570E01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کمی و </w:t>
      </w: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کیفی پژوهش و فناوری در دانشکده </w:t>
      </w:r>
      <w:r w:rsidR="008414C0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و مراکز تحقیقاتی </w:t>
      </w:r>
    </w:p>
    <w:p w:rsidR="0052030A" w:rsidRPr="006F1207" w:rsidRDefault="008414C0" w:rsidP="00876851">
      <w:pPr>
        <w:pStyle w:val="ListParagraph"/>
        <w:numPr>
          <w:ilvl w:val="0"/>
          <w:numId w:val="3"/>
        </w:numPr>
        <w:bidi/>
        <w:ind w:left="571"/>
        <w:jc w:val="both"/>
        <w:rPr>
          <w:rFonts w:asciiTheme="majorBidi" w:hAnsiTheme="majorBidi" w:cs="B Nazanin"/>
          <w:sz w:val="28"/>
          <w:szCs w:val="28"/>
        </w:rPr>
      </w:pPr>
      <w:r w:rsidRPr="006F1207">
        <w:rPr>
          <w:rFonts w:asciiTheme="majorBidi" w:hAnsiTheme="majorBidi" w:cs="B Nazanin"/>
          <w:sz w:val="28"/>
          <w:szCs w:val="28"/>
          <w:rtl/>
        </w:rPr>
        <w:t>تربیت دانشجویان پزشکی با توانمندی های عملکردی، منش حرفه ای و اخلاق پزشکی در سطح حرفه ای</w:t>
      </w:r>
    </w:p>
    <w:p w:rsidR="008414C0" w:rsidRPr="006F1207" w:rsidRDefault="008414C0" w:rsidP="00876851">
      <w:pPr>
        <w:pStyle w:val="ListParagraph"/>
        <w:numPr>
          <w:ilvl w:val="0"/>
          <w:numId w:val="3"/>
        </w:numPr>
        <w:bidi/>
        <w:ind w:left="571"/>
        <w:jc w:val="both"/>
        <w:rPr>
          <w:rFonts w:asciiTheme="majorBidi" w:hAnsiTheme="majorBidi" w:cs="B Nazanin"/>
          <w:sz w:val="28"/>
          <w:szCs w:val="28"/>
        </w:rPr>
      </w:pPr>
      <w:r w:rsidRPr="006F1207">
        <w:rPr>
          <w:rFonts w:asciiTheme="majorBidi" w:hAnsiTheme="majorBidi" w:cs="B Nazanin"/>
          <w:sz w:val="28"/>
          <w:szCs w:val="28"/>
          <w:rtl/>
        </w:rPr>
        <w:t xml:space="preserve">ارتقاء سطح کیفیت درخدمات درمانی و اقدامات پیشگیرانه در جهت بهبود سلامت جامعه  </w:t>
      </w:r>
    </w:p>
    <w:p w:rsidR="001329F4" w:rsidRPr="006F1207" w:rsidRDefault="001329F4" w:rsidP="00876851">
      <w:pPr>
        <w:pStyle w:val="ListParagraph"/>
        <w:numPr>
          <w:ilvl w:val="0"/>
          <w:numId w:val="3"/>
        </w:numPr>
        <w:bidi/>
        <w:ind w:left="571"/>
        <w:jc w:val="both"/>
        <w:rPr>
          <w:rFonts w:asciiTheme="majorBidi" w:hAnsiTheme="majorBidi" w:cs="B Nazanin"/>
          <w:sz w:val="28"/>
          <w:szCs w:val="28"/>
        </w:rPr>
      </w:pPr>
      <w:r w:rsidRPr="006F1207">
        <w:rPr>
          <w:rFonts w:asciiTheme="majorBidi" w:hAnsiTheme="majorBidi" w:cs="B Nazanin"/>
          <w:sz w:val="28"/>
          <w:szCs w:val="28"/>
          <w:rtl/>
        </w:rPr>
        <w:t xml:space="preserve">گسترش بخش آموزش بین الملل در دانشکده </w:t>
      </w:r>
    </w:p>
    <w:p w:rsidR="003248D9" w:rsidRPr="006F1207" w:rsidRDefault="003248D9" w:rsidP="00876851">
      <w:pPr>
        <w:jc w:val="both"/>
        <w:rPr>
          <w:rFonts w:asciiTheme="majorBidi" w:hAnsiTheme="majorBidi" w:cs="B Nazanin"/>
          <w:sz w:val="28"/>
          <w:szCs w:val="28"/>
        </w:rPr>
      </w:pPr>
    </w:p>
    <w:p w:rsidR="00E57AC6" w:rsidRPr="006F1207" w:rsidRDefault="003248D9" w:rsidP="00876851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6F1207">
        <w:rPr>
          <w:rFonts w:asciiTheme="majorBidi" w:hAnsiTheme="majorBidi" w:cs="B Nazanin"/>
          <w:b/>
          <w:bCs/>
          <w:sz w:val="28"/>
          <w:szCs w:val="28"/>
          <w:rtl/>
        </w:rPr>
        <w:t xml:space="preserve">اهداف اختصاصی </w:t>
      </w:r>
    </w:p>
    <w:p w:rsidR="00EE4C6C" w:rsidRPr="006F1207" w:rsidRDefault="00FA2269" w:rsidP="00876851">
      <w:pPr>
        <w:bidi/>
        <w:jc w:val="both"/>
        <w:rPr>
          <w:rFonts w:asciiTheme="majorBidi" w:hAnsiTheme="majorBidi" w:cs="B Nazanin"/>
          <w:sz w:val="28"/>
          <w:szCs w:val="28"/>
          <w:rtl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1-1</w:t>
      </w:r>
      <w:r w:rsidR="00EE4C6C" w:rsidRPr="006F1207">
        <w:rPr>
          <w:rFonts w:asciiTheme="majorBidi" w:hAnsiTheme="majorBidi" w:cs="B Nazanin"/>
          <w:sz w:val="28"/>
          <w:szCs w:val="28"/>
          <w:rtl/>
          <w:lang w:bidi="fa-IR"/>
        </w:rPr>
        <w:t>)</w:t>
      </w:r>
      <w:r w:rsidR="003248D9" w:rsidRPr="006F1207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E4C6C" w:rsidRPr="006F1207">
        <w:rPr>
          <w:rFonts w:asciiTheme="majorBidi" w:hAnsiTheme="majorBidi" w:cs="B Nazanin"/>
          <w:sz w:val="28"/>
          <w:szCs w:val="28"/>
          <w:rtl/>
        </w:rPr>
        <w:t xml:space="preserve">ایجاد ساختمان جدید کلاس ها برای دانشجویان رشته پزشکی و تحصیلات تکمیلی </w:t>
      </w:r>
    </w:p>
    <w:p w:rsidR="00EE4C6C" w:rsidRPr="006F1207" w:rsidRDefault="00FA2269" w:rsidP="00876851">
      <w:pPr>
        <w:bidi/>
        <w:jc w:val="both"/>
        <w:rPr>
          <w:rFonts w:asciiTheme="majorBidi" w:hAnsiTheme="majorBidi" w:cs="B Nazanin"/>
          <w:sz w:val="28"/>
          <w:szCs w:val="28"/>
          <w:rtl/>
        </w:rPr>
      </w:pPr>
      <w:r w:rsidRPr="006F1207">
        <w:rPr>
          <w:rFonts w:asciiTheme="majorBidi" w:hAnsiTheme="majorBidi" w:cs="B Nazanin" w:hint="cs"/>
          <w:sz w:val="28"/>
          <w:szCs w:val="28"/>
          <w:rtl/>
        </w:rPr>
        <w:t>2-1</w:t>
      </w:r>
      <w:r w:rsidR="00EE4C6C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EE4C6C" w:rsidRPr="006F1207">
        <w:rPr>
          <w:rFonts w:asciiTheme="majorBidi" w:hAnsiTheme="majorBidi" w:cs="B Nazanin"/>
          <w:sz w:val="28"/>
          <w:szCs w:val="28"/>
          <w:rtl/>
        </w:rPr>
        <w:t xml:space="preserve">ایجاد فضای جدید سالن آزمون در دانشکده پزشکی جهت برگزاری آزمون های میان ترم، پایان ترم و آزمون های جامع و تحصیلات تکمیلی </w:t>
      </w:r>
    </w:p>
    <w:p w:rsidR="00120C88" w:rsidRPr="006F1207" w:rsidRDefault="00FA2269" w:rsidP="00876851">
      <w:pPr>
        <w:bidi/>
        <w:jc w:val="both"/>
        <w:rPr>
          <w:rFonts w:asciiTheme="majorBidi" w:hAnsiTheme="majorBidi" w:cs="B Nazanin"/>
          <w:sz w:val="28"/>
          <w:szCs w:val="28"/>
          <w:rtl/>
        </w:rPr>
      </w:pPr>
      <w:r w:rsidRPr="006F1207">
        <w:rPr>
          <w:rFonts w:asciiTheme="majorBidi" w:hAnsiTheme="majorBidi" w:cs="B Nazanin" w:hint="cs"/>
          <w:sz w:val="28"/>
          <w:szCs w:val="28"/>
          <w:rtl/>
        </w:rPr>
        <w:t>3-1</w:t>
      </w:r>
      <w:r w:rsidR="00EE4C6C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EE4C6C" w:rsidRPr="006F1207">
        <w:rPr>
          <w:rFonts w:asciiTheme="majorBidi" w:hAnsiTheme="majorBidi" w:cs="B Nazanin"/>
          <w:sz w:val="28"/>
          <w:szCs w:val="28"/>
          <w:rtl/>
        </w:rPr>
        <w:t xml:space="preserve">ایجاد ساختمان کلاسها در </w:t>
      </w:r>
      <w:r w:rsidR="00120C88" w:rsidRPr="006F1207">
        <w:rPr>
          <w:rFonts w:asciiTheme="majorBidi" w:hAnsiTheme="majorBidi" w:cs="B Nazanin"/>
          <w:sz w:val="28"/>
          <w:szCs w:val="28"/>
          <w:rtl/>
        </w:rPr>
        <w:t>مرکز</w:t>
      </w:r>
      <w:r w:rsidR="00EE4C6C" w:rsidRPr="006F1207">
        <w:rPr>
          <w:rFonts w:asciiTheme="majorBidi" w:hAnsiTheme="majorBidi" w:cs="B Nazanin"/>
          <w:sz w:val="28"/>
          <w:szCs w:val="28"/>
          <w:rtl/>
        </w:rPr>
        <w:t xml:space="preserve"> آموزشی درمانی امام خمینی</w:t>
      </w:r>
    </w:p>
    <w:p w:rsidR="00EE4C6C" w:rsidRPr="006F1207" w:rsidRDefault="00FA2269" w:rsidP="00876851">
      <w:pPr>
        <w:bidi/>
        <w:jc w:val="both"/>
        <w:rPr>
          <w:rFonts w:asciiTheme="majorBidi" w:hAnsiTheme="majorBidi" w:cs="B Nazanin"/>
          <w:sz w:val="28"/>
          <w:szCs w:val="28"/>
        </w:rPr>
      </w:pPr>
      <w:r w:rsidRPr="006F1207">
        <w:rPr>
          <w:rFonts w:asciiTheme="majorBidi" w:hAnsiTheme="majorBidi" w:cs="B Nazanin" w:hint="cs"/>
          <w:sz w:val="28"/>
          <w:szCs w:val="28"/>
          <w:rtl/>
        </w:rPr>
        <w:t>4-1</w:t>
      </w:r>
      <w:r w:rsidR="00120C88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EE4C6C" w:rsidRPr="006F1207">
        <w:rPr>
          <w:rFonts w:asciiTheme="majorBidi" w:hAnsiTheme="majorBidi" w:cs="B Nazanin"/>
          <w:sz w:val="28"/>
          <w:szCs w:val="28"/>
          <w:rtl/>
        </w:rPr>
        <w:t xml:space="preserve">ایجاد فضاهای فیزیکی </w:t>
      </w:r>
      <w:r w:rsidR="00B013C8" w:rsidRPr="006F1207">
        <w:rPr>
          <w:rFonts w:asciiTheme="majorBidi" w:hAnsiTheme="majorBidi" w:cs="B Nazanin"/>
          <w:sz w:val="28"/>
          <w:szCs w:val="28"/>
          <w:rtl/>
        </w:rPr>
        <w:t>م</w:t>
      </w:r>
      <w:r w:rsidR="00EE4C6C" w:rsidRPr="006F1207">
        <w:rPr>
          <w:rFonts w:asciiTheme="majorBidi" w:hAnsiTheme="majorBidi" w:cs="B Nazanin"/>
          <w:sz w:val="28"/>
          <w:szCs w:val="28"/>
          <w:rtl/>
        </w:rPr>
        <w:t xml:space="preserve">ناسب در سطح دانشکده برای امور رفاهی </w:t>
      </w:r>
      <w:r w:rsidR="00B013C8" w:rsidRPr="006F1207">
        <w:rPr>
          <w:rFonts w:asciiTheme="majorBidi" w:hAnsiTheme="majorBidi" w:cs="B Nazanin"/>
          <w:sz w:val="28"/>
          <w:szCs w:val="28"/>
          <w:rtl/>
        </w:rPr>
        <w:t xml:space="preserve">اعضای هیات علمی، کارکنان و </w:t>
      </w:r>
      <w:r w:rsidR="00EE4C6C" w:rsidRPr="006F1207">
        <w:rPr>
          <w:rFonts w:asciiTheme="majorBidi" w:hAnsiTheme="majorBidi" w:cs="B Nazanin"/>
          <w:sz w:val="28"/>
          <w:szCs w:val="28"/>
          <w:rtl/>
        </w:rPr>
        <w:t>دانشجو</w:t>
      </w:r>
      <w:r w:rsidR="00B013C8" w:rsidRPr="006F1207">
        <w:rPr>
          <w:rFonts w:asciiTheme="majorBidi" w:hAnsiTheme="majorBidi" w:cs="B Nazanin"/>
          <w:sz w:val="28"/>
          <w:szCs w:val="28"/>
          <w:rtl/>
        </w:rPr>
        <w:t>یان</w:t>
      </w:r>
      <w:r w:rsidR="00EE4C6C" w:rsidRPr="006F1207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3248D9" w:rsidRPr="006F1207" w:rsidRDefault="00FA2269" w:rsidP="00876851">
      <w:pPr>
        <w:bidi/>
        <w:jc w:val="both"/>
        <w:rPr>
          <w:rFonts w:asciiTheme="majorBidi" w:hAnsiTheme="majorBidi" w:cs="B Nazanin"/>
          <w:sz w:val="28"/>
          <w:szCs w:val="28"/>
          <w:rtl/>
        </w:rPr>
      </w:pPr>
      <w:r w:rsidRPr="006F1207">
        <w:rPr>
          <w:rFonts w:asciiTheme="majorBidi" w:hAnsiTheme="majorBidi" w:cs="B Nazanin" w:hint="cs"/>
          <w:sz w:val="28"/>
          <w:szCs w:val="28"/>
          <w:rtl/>
        </w:rPr>
        <w:t>5-1</w:t>
      </w:r>
      <w:r w:rsidR="00120C88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EE4C6C" w:rsidRPr="006F1207">
        <w:rPr>
          <w:rFonts w:asciiTheme="majorBidi" w:hAnsiTheme="majorBidi" w:cs="B Nazanin"/>
          <w:sz w:val="28"/>
          <w:szCs w:val="28"/>
          <w:rtl/>
        </w:rPr>
        <w:t xml:space="preserve">پر سرعت کردن ااینترنت فیبر </w:t>
      </w:r>
      <w:r w:rsidR="00120C88" w:rsidRPr="006F1207">
        <w:rPr>
          <w:rFonts w:asciiTheme="majorBidi" w:hAnsiTheme="majorBidi" w:cs="B Nazanin"/>
          <w:sz w:val="28"/>
          <w:szCs w:val="28"/>
          <w:rtl/>
        </w:rPr>
        <w:t>نوری</w:t>
      </w:r>
    </w:p>
    <w:p w:rsidR="00723CBE" w:rsidRPr="006F1207" w:rsidRDefault="00FA2269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</w:rPr>
        <w:t>6-1</w:t>
      </w:r>
      <w:r w:rsidR="00DC2D36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سازماندهی اتاق های اساتید </w:t>
      </w:r>
      <w:r w:rsidR="00A15555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جهت استفاده بهینه از فضای فیزیکی انها </w:t>
      </w:r>
    </w:p>
    <w:p w:rsidR="00273D91" w:rsidRPr="006F1207" w:rsidRDefault="00CC0581" w:rsidP="00273D91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1-7</w:t>
      </w:r>
      <w:r w:rsidR="00273D91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) </w:t>
      </w:r>
      <w:r w:rsidR="00273D91" w:rsidRPr="006F1207">
        <w:rPr>
          <w:rFonts w:asciiTheme="majorBidi" w:hAnsiTheme="majorBidi" w:cs="B Nazanin" w:hint="cs"/>
          <w:sz w:val="28"/>
          <w:szCs w:val="28"/>
          <w:rtl/>
        </w:rPr>
        <w:t>به</w:t>
      </w:r>
      <w:r w:rsidR="00273D91" w:rsidRPr="006F1207">
        <w:rPr>
          <w:rFonts w:asciiTheme="majorBidi" w:hAnsiTheme="majorBidi" w:cs="B Nazanin"/>
          <w:sz w:val="28"/>
          <w:szCs w:val="28"/>
          <w:rtl/>
        </w:rPr>
        <w:softHyphen/>
      </w:r>
      <w:r w:rsidR="00273D91" w:rsidRPr="006F1207">
        <w:rPr>
          <w:rFonts w:asciiTheme="majorBidi" w:hAnsiTheme="majorBidi" w:cs="B Nazanin" w:hint="cs"/>
          <w:sz w:val="28"/>
          <w:szCs w:val="28"/>
          <w:rtl/>
        </w:rPr>
        <w:t>روزسازی مداوم منابع کتابخانه و ایجاد فضاهای متعدد و کافی مطالعاتی برای دانشجویان</w:t>
      </w:r>
    </w:p>
    <w:p w:rsidR="00273D91" w:rsidRPr="006F1207" w:rsidRDefault="00273D91" w:rsidP="00273D9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DC2D36" w:rsidRPr="006F1207" w:rsidRDefault="00DC2D36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723CBE" w:rsidRPr="006F1207" w:rsidRDefault="00CC0581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2-1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) تخصیص اعتبار متناسب با برنامه های آموزشی دانشکده و امتحانات ترمی دانشجویان</w:t>
      </w:r>
    </w:p>
    <w:p w:rsidR="00723CBE" w:rsidRPr="006F1207" w:rsidRDefault="00CC0581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2-2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) سیاستگزاری جهت هزینه کرد بهینه بودجه های آموزشی</w:t>
      </w:r>
    </w:p>
    <w:p w:rsidR="00723CBE" w:rsidRPr="006F1207" w:rsidRDefault="00CC0581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2-3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) سیاستگزاری در جهت درآمدزایی حوزه آموزش</w:t>
      </w:r>
    </w:p>
    <w:p w:rsidR="00723CBE" w:rsidRPr="006F1207" w:rsidRDefault="00CC0581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2-4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) استقلال و تقویت عاملیت ذیحسابی</w:t>
      </w:r>
    </w:p>
    <w:p w:rsidR="00723CBE" w:rsidRPr="006F1207" w:rsidRDefault="00723CBE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723CBE" w:rsidRPr="006F1207" w:rsidRDefault="00CC0581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3-1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) پیاده سازی مدل مدیریت منابع انسانی دانشکده بر اساس نظام و شاخصهای شایسته سالاری</w:t>
      </w:r>
    </w:p>
    <w:p w:rsidR="00723CBE" w:rsidRPr="006F1207" w:rsidRDefault="00CC0581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3-2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) استقرار نظام تشویق و ارزیابی مبتنی بر عملکرد در بین اعضای هیات علمی و کارکنان</w:t>
      </w:r>
    </w:p>
    <w:p w:rsidR="00723CBE" w:rsidRPr="006F1207" w:rsidRDefault="00CC0581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3-3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) اخذ امکانات و خدمات رفاهی و علمی برای اعضای هیات علمی و کارکنان</w:t>
      </w:r>
    </w:p>
    <w:p w:rsidR="00723CBE" w:rsidRPr="006F1207" w:rsidRDefault="00CC0581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3-4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) مشارکت دادن اعضای هیات علمی در تصمیم گیریهای کلان دانشکده</w:t>
      </w:r>
    </w:p>
    <w:p w:rsidR="00723CBE" w:rsidRPr="006F1207" w:rsidRDefault="00CA71B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3-5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) مشارکت دادن کارکنان در تصمیم گیریهای فرایندهای حوزه معاونت آموزشی و پژ وهشی دانشکده</w:t>
      </w:r>
    </w:p>
    <w:p w:rsidR="00723CBE" w:rsidRPr="006F1207" w:rsidRDefault="00CA71B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3-6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) تعامل و بهره گیری از دانشجویان در تصمیم گیریهای آموزشی</w:t>
      </w:r>
    </w:p>
    <w:p w:rsidR="00723CBE" w:rsidRPr="006F1207" w:rsidRDefault="00CA71B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3-7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) پرداخت بموقع حق محرومیت از مطب و کارانه اعضای هیات علمی و اضافه کاری کارکنان</w:t>
      </w:r>
    </w:p>
    <w:p w:rsidR="00723CBE" w:rsidRPr="006F1207" w:rsidRDefault="00723CBE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3153FF" w:rsidRPr="006F1207" w:rsidRDefault="00CA71B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4-1</w:t>
      </w:r>
      <w:r w:rsidR="003153F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بهبود و کاربرد تکنولوژیها و روشهای نوین آموزشی در فرایندهای آموزشی</w:t>
      </w:r>
    </w:p>
    <w:p w:rsidR="003153FF" w:rsidRPr="006F1207" w:rsidRDefault="00CA71B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4-2</w:t>
      </w:r>
      <w:r w:rsidR="003153F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پذیرش دانشجو متناسب با ساختار فیزیکی و امکانات آموزشی موجود</w:t>
      </w:r>
    </w:p>
    <w:p w:rsidR="003153FF" w:rsidRPr="006F1207" w:rsidRDefault="00CA71B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4-3</w:t>
      </w:r>
      <w:r w:rsidR="003153F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استفاده از سیستم های نوین ارزشیابی پیشرفت تحصیلی</w:t>
      </w:r>
    </w:p>
    <w:p w:rsidR="003153FF" w:rsidRPr="006F1207" w:rsidRDefault="00CA71B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4-4</w:t>
      </w:r>
      <w:r w:rsidR="003153F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تلاش در راستای ارتقاء تفکر آموزش محوری در سطح دانشکده</w:t>
      </w:r>
    </w:p>
    <w:p w:rsidR="003153FF" w:rsidRPr="006F1207" w:rsidRDefault="00CA71B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4-5</w:t>
      </w:r>
      <w:r w:rsidR="003153F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استاندارد سازی فضاهای آموزشی</w:t>
      </w:r>
    </w:p>
    <w:p w:rsidR="003153FF" w:rsidRPr="006F1207" w:rsidRDefault="00CA71B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4-6</w:t>
      </w:r>
      <w:r w:rsidR="003153F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ارتقاء فرایندهای آموزش بالینی و سرپایی دانشجویان</w:t>
      </w:r>
    </w:p>
    <w:p w:rsidR="00723CBE" w:rsidRPr="006F1207" w:rsidRDefault="00CA71B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4-7</w:t>
      </w:r>
      <w:r w:rsidR="003153F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لزوم بازنگری سرفصل برنامه های آموزشی </w:t>
      </w:r>
      <w:r w:rsidR="00272F2B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(کوریکولوم) 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و آموزش مداوم متناسب با نیازهای روز</w:t>
      </w:r>
    </w:p>
    <w:p w:rsidR="0052030A" w:rsidRPr="006F1207" w:rsidRDefault="00CA71B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4-8</w:t>
      </w:r>
      <w:r w:rsidR="0052030A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آموزش و برنامه‌ریزی طرح درمان براساس پزشکی مبتنی بر شواهد </w:t>
      </w:r>
    </w:p>
    <w:p w:rsidR="0052030A" w:rsidRPr="006F1207" w:rsidRDefault="00CA71B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4-9</w:t>
      </w:r>
      <w:r w:rsidR="0052030A" w:rsidRPr="006F1207">
        <w:rPr>
          <w:rFonts w:asciiTheme="majorBidi" w:hAnsiTheme="majorBidi" w:cs="B Nazanin"/>
          <w:sz w:val="28"/>
          <w:szCs w:val="28"/>
          <w:rtl/>
          <w:lang w:bidi="fa-IR"/>
        </w:rPr>
        <w:t>) آموزش پزشکی مبتنی بر جامعه</w:t>
      </w:r>
    </w:p>
    <w:p w:rsidR="003153FF" w:rsidRPr="006F1207" w:rsidRDefault="00CA71B5" w:rsidP="00876851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4-10</w:t>
      </w:r>
      <w:r w:rsidR="00386C79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استفاده از روش های مجازی آموزش از جمله استفاده از </w:t>
      </w:r>
      <w:r w:rsidR="00386C79" w:rsidRPr="006F1207">
        <w:rPr>
          <w:rFonts w:asciiTheme="majorBidi" w:hAnsiTheme="majorBidi" w:cs="B Nazanin"/>
          <w:sz w:val="28"/>
          <w:szCs w:val="28"/>
          <w:lang w:bidi="fa-IR"/>
        </w:rPr>
        <w:t>simulation</w:t>
      </w:r>
      <w:r w:rsidR="00386C79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درآموزش</w:t>
      </w:r>
    </w:p>
    <w:p w:rsidR="00536593" w:rsidRPr="006F1207" w:rsidRDefault="00CA71B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4-11</w:t>
      </w:r>
      <w:r w:rsidR="00536593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پیاده سازی فناوریهای هوش مصنوعی </w:t>
      </w:r>
      <w:r w:rsidR="00841FE9" w:rsidRPr="006F1207">
        <w:rPr>
          <w:rFonts w:asciiTheme="majorBidi" w:hAnsiTheme="majorBidi" w:cs="B Nazanin"/>
          <w:sz w:val="28"/>
          <w:szCs w:val="28"/>
          <w:rtl/>
          <w:lang w:bidi="fa-IR"/>
        </w:rPr>
        <w:t>جهت استفاده در</w:t>
      </w:r>
      <w:r w:rsidR="00536593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آموزش پزشکی</w:t>
      </w:r>
    </w:p>
    <w:p w:rsidR="00C61D9F" w:rsidRPr="006F1207" w:rsidRDefault="00CA71B5" w:rsidP="00C61D9F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4-12</w:t>
      </w:r>
      <w:r w:rsidR="0031167B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نواوری در آموزش پزشکی </w:t>
      </w:r>
      <w:r w:rsidR="00D5263D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همگام با دانشگاههای تراز اول دنیا </w:t>
      </w:r>
    </w:p>
    <w:p w:rsidR="00C61D9F" w:rsidRPr="006F1207" w:rsidRDefault="00CA71B5" w:rsidP="00C61D9F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4-13</w:t>
      </w:r>
      <w:r w:rsidR="00C61D9F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) ا</w:t>
      </w:r>
      <w:r w:rsidR="00C61D9F" w:rsidRPr="006F1207">
        <w:rPr>
          <w:rFonts w:asciiTheme="majorBidi" w:hAnsiTheme="majorBidi" w:cs="B Nazanin"/>
          <w:sz w:val="28"/>
          <w:szCs w:val="28"/>
          <w:rtl/>
          <w:lang w:bidi="fa-IR"/>
        </w:rPr>
        <w:t>رتقا</w:t>
      </w:r>
      <w:r w:rsidR="00C61D9F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C61D9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کمی و</w:t>
      </w:r>
      <w:r w:rsidR="00C61D9F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C61D9F" w:rsidRPr="006F1207">
        <w:rPr>
          <w:rFonts w:asciiTheme="majorBidi" w:hAnsiTheme="majorBidi" w:cs="B Nazanin"/>
          <w:sz w:val="28"/>
          <w:szCs w:val="28"/>
          <w:rtl/>
          <w:lang w:bidi="fa-IR"/>
        </w:rPr>
        <w:t>کیفی آموزش پزشکی عمومی</w:t>
      </w:r>
      <w:r w:rsidR="00C61D9F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با استفاده از:</w:t>
      </w:r>
    </w:p>
    <w:p w:rsidR="00C61D9F" w:rsidRPr="006F1207" w:rsidRDefault="00F92005" w:rsidP="007076DC">
      <w:pPr>
        <w:bidi/>
        <w:ind w:left="429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4-13-1. </w:t>
      </w:r>
      <w:r w:rsidR="00C61D9F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آموزش مبتنی بر وظایف حرفه</w:t>
      </w:r>
      <w:r w:rsidR="00C61D9F" w:rsidRPr="006F1207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C61D9F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</w:p>
    <w:p w:rsidR="00C61D9F" w:rsidRPr="006F1207" w:rsidRDefault="00F92005" w:rsidP="007076DC">
      <w:pPr>
        <w:bidi/>
        <w:ind w:left="429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4-13-</w:t>
      </w:r>
      <w:r w:rsidR="007076DC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2</w:t>
      </w: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</w:t>
      </w:r>
      <w:r w:rsidR="00C61D9F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آموزش مبتنی بر مشکل</w:t>
      </w:r>
    </w:p>
    <w:p w:rsidR="00C61D9F" w:rsidRPr="006F1207" w:rsidRDefault="00F92005" w:rsidP="007076DC">
      <w:pPr>
        <w:bidi/>
        <w:ind w:left="429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4-13-</w:t>
      </w:r>
      <w:r w:rsidR="007076DC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3</w:t>
      </w: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</w:t>
      </w:r>
      <w:r w:rsidR="00C61D9F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آموزش مبتنی بر موضوع</w:t>
      </w:r>
    </w:p>
    <w:p w:rsidR="00C61D9F" w:rsidRPr="006F1207" w:rsidRDefault="00F92005" w:rsidP="007076DC">
      <w:pPr>
        <w:bidi/>
        <w:ind w:left="429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4-13-</w:t>
      </w:r>
      <w:r w:rsidR="007076DC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4</w:t>
      </w: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</w:t>
      </w:r>
      <w:r w:rsidR="00C61D9F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آموزش مبتنی بر شواهد</w:t>
      </w:r>
    </w:p>
    <w:p w:rsidR="00C61D9F" w:rsidRPr="006F1207" w:rsidRDefault="00F92005" w:rsidP="007076DC">
      <w:pPr>
        <w:bidi/>
        <w:ind w:left="429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4-13-</w:t>
      </w:r>
      <w:r w:rsidR="007076DC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5</w:t>
      </w: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</w:t>
      </w:r>
      <w:r w:rsidR="00C61D9F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آموزش توأم دانشجو و استاد محور</w:t>
      </w:r>
    </w:p>
    <w:p w:rsidR="00C61D9F" w:rsidRPr="006F1207" w:rsidRDefault="007076DC" w:rsidP="007076DC">
      <w:pPr>
        <w:bidi/>
        <w:ind w:left="429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4-13-6. </w:t>
      </w:r>
      <w:r w:rsidR="00C61D9F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آموزش جامعه</w:t>
      </w:r>
      <w:r w:rsidR="00C61D9F" w:rsidRPr="006F1207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C61D9F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نگر</w:t>
      </w:r>
    </w:p>
    <w:p w:rsidR="00C61D9F" w:rsidRPr="006F1207" w:rsidRDefault="007076DC" w:rsidP="007076DC">
      <w:pPr>
        <w:bidi/>
        <w:ind w:left="429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4-13-7. </w:t>
      </w:r>
      <w:r w:rsidR="00C61D9F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آموزش بیمارستانی</w:t>
      </w:r>
    </w:p>
    <w:p w:rsidR="00C61D9F" w:rsidRPr="006F1207" w:rsidRDefault="0010216A" w:rsidP="00C61D9F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="Times New Roman" w:hAnsi="Times New Roman" w:cs="Times New Roman" w:hint="cs"/>
          <w:sz w:val="28"/>
          <w:szCs w:val="28"/>
          <w:rtl/>
          <w:lang w:bidi="fa-IR"/>
        </w:rPr>
        <w:t>4-14</w:t>
      </w:r>
      <w:r w:rsidR="0017404E" w:rsidRPr="006F12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) </w:t>
      </w:r>
      <w:r w:rsidR="0017404E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توسعه</w:t>
      </w:r>
      <w:r w:rsidR="0017404E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7404E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آموزش</w:t>
      </w:r>
      <w:r w:rsidR="0017404E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7404E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پزشکی</w:t>
      </w:r>
      <w:r w:rsidR="0017404E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تخصص</w:t>
      </w:r>
      <w:r w:rsidR="0017404E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17404E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و دوره</w:t>
      </w:r>
      <w:r w:rsidR="0017404E" w:rsidRPr="006F1207">
        <w:rPr>
          <w:rFonts w:ascii="Cambria" w:hAnsi="Cambria" w:cs="Cambria" w:hint="cs"/>
          <w:sz w:val="28"/>
          <w:szCs w:val="28"/>
          <w:rtl/>
          <w:lang w:bidi="fa-IR"/>
        </w:rPr>
        <w:t>¬</w:t>
      </w:r>
      <w:r w:rsidR="0017404E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="0017404E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تکم</w:t>
      </w:r>
      <w:r w:rsidR="0017404E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17404E" w:rsidRPr="006F1207">
        <w:rPr>
          <w:rFonts w:asciiTheme="majorBidi" w:hAnsiTheme="majorBidi" w:cs="B Nazanin" w:hint="eastAsia"/>
          <w:sz w:val="28"/>
          <w:szCs w:val="28"/>
          <w:rtl/>
          <w:lang w:bidi="fa-IR"/>
        </w:rPr>
        <w:t>ل</w:t>
      </w:r>
      <w:r w:rsidR="0017404E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17404E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تخصص</w:t>
      </w:r>
      <w:r w:rsidR="0017404E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</w:p>
    <w:p w:rsidR="00386C79" w:rsidRPr="006F1207" w:rsidRDefault="0010216A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4-15</w:t>
      </w:r>
      <w:r w:rsidR="006A1517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) جذب</w:t>
      </w:r>
      <w:r w:rsidR="006A1517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6A1517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اعضای</w:t>
      </w:r>
      <w:r w:rsidR="006A1517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ه</w:t>
      </w:r>
      <w:r w:rsidR="006A1517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A1517" w:rsidRPr="006F1207">
        <w:rPr>
          <w:rFonts w:asciiTheme="majorBidi" w:hAnsiTheme="majorBidi" w:cs="B Nazanin" w:hint="eastAsia"/>
          <w:sz w:val="28"/>
          <w:szCs w:val="28"/>
          <w:rtl/>
          <w:lang w:bidi="fa-IR"/>
        </w:rPr>
        <w:t>أت</w:t>
      </w:r>
      <w:r w:rsidR="006A1517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علم</w:t>
      </w:r>
      <w:r w:rsidR="006A1517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A1517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متعهد و توانمند متناسب با هدف ارتقا</w:t>
      </w:r>
      <w:r w:rsidR="006A1517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A1517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کم</w:t>
      </w:r>
      <w:r w:rsidR="006A1517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A1517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و ک</w:t>
      </w:r>
      <w:r w:rsidR="006A1517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A1517" w:rsidRPr="006F1207">
        <w:rPr>
          <w:rFonts w:asciiTheme="majorBidi" w:hAnsiTheme="majorBidi" w:cs="B Nazanin" w:hint="eastAsia"/>
          <w:sz w:val="28"/>
          <w:szCs w:val="28"/>
          <w:rtl/>
          <w:lang w:bidi="fa-IR"/>
        </w:rPr>
        <w:t>ف</w:t>
      </w:r>
      <w:r w:rsidR="006A1517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A1517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آموزش</w:t>
      </w:r>
    </w:p>
    <w:p w:rsidR="006A1517" w:rsidRPr="006F1207" w:rsidRDefault="006A1517" w:rsidP="006A1517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3153FF" w:rsidRPr="006F1207" w:rsidRDefault="00A01DA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5-1</w:t>
      </w:r>
      <w:r w:rsidR="003153F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ساماندهی برنامه ها و فعالیتهای</w:t>
      </w:r>
      <w:r w:rsidR="00723CBE" w:rsidRPr="006F1207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3153FF" w:rsidRPr="006F1207">
        <w:rPr>
          <w:rFonts w:asciiTheme="majorBidi" w:hAnsiTheme="majorBidi" w:cs="B Nazanin"/>
          <w:sz w:val="28"/>
          <w:szCs w:val="28"/>
          <w:lang w:bidi="fa-IR"/>
        </w:rPr>
        <w:t xml:space="preserve">EDO 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دانشکده پزشکی درکلیه سطوح دانشکده</w:t>
      </w:r>
    </w:p>
    <w:p w:rsidR="003153FF" w:rsidRPr="006F1207" w:rsidRDefault="00A01DA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5-2</w:t>
      </w:r>
      <w:r w:rsidR="003153F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بهینه سازی نیروی انسانی متناسب با فعالیت های</w:t>
      </w:r>
      <w:r w:rsidR="00723CBE" w:rsidRPr="006F1207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3153FF" w:rsidRPr="006F1207">
        <w:rPr>
          <w:rFonts w:asciiTheme="majorBidi" w:hAnsiTheme="majorBidi" w:cs="B Nazanin"/>
          <w:sz w:val="28"/>
          <w:szCs w:val="28"/>
          <w:lang w:bidi="fa-IR"/>
        </w:rPr>
        <w:t xml:space="preserve">EDO 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دانشکده پزشکی</w:t>
      </w:r>
    </w:p>
    <w:p w:rsidR="003153FF" w:rsidRPr="006F1207" w:rsidRDefault="00A01DA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5-3</w:t>
      </w:r>
      <w:r w:rsidR="003153F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توسعه فناوری های نوین در فرایندهای یادگیری و یاددهی</w:t>
      </w:r>
    </w:p>
    <w:p w:rsidR="00723CBE" w:rsidRPr="006F1207" w:rsidRDefault="00A01DA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5-4</w:t>
      </w:r>
      <w:r w:rsidR="003153F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تقویت واحد رشد و بالندگی اعضای هیات علمی دانشکده</w:t>
      </w:r>
    </w:p>
    <w:p w:rsidR="00E90E72" w:rsidRPr="006F1207" w:rsidRDefault="00E90E72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E90E72" w:rsidRPr="006F1207" w:rsidRDefault="00A01DA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6-1</w:t>
      </w:r>
      <w:r w:rsidR="00E90E72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بازنگری فرآیندهای آموزشی دانشکده متناسب با روند رو به رشد رشته ها و مقاطع تحصیلی</w:t>
      </w:r>
    </w:p>
    <w:p w:rsidR="00723CBE" w:rsidRPr="006F1207" w:rsidRDefault="00A01DA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6-2</w:t>
      </w:r>
      <w:r w:rsidR="00E90E72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بازنگری چارت تشکیلاتی دانشکده و جذب و تربیت کادر آموزشی توانمند متناسب با روند رو به رشد رشته ها و مقاطع</w:t>
      </w:r>
    </w:p>
    <w:p w:rsidR="00E90E72" w:rsidRPr="006F1207" w:rsidRDefault="00723CBE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/>
          <w:sz w:val="28"/>
          <w:szCs w:val="28"/>
          <w:rtl/>
          <w:lang w:bidi="fa-IR"/>
        </w:rPr>
        <w:t>تحصیلی</w:t>
      </w:r>
    </w:p>
    <w:p w:rsidR="00E90E72" w:rsidRPr="006F1207" w:rsidRDefault="00A01DA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6-3</w:t>
      </w:r>
      <w:r w:rsidR="00E90E72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بازنگری گروهها و رشته های آموزشی به منظور تقویت جایگاه آنان در دانشکده</w:t>
      </w:r>
    </w:p>
    <w:p w:rsidR="00046AFA" w:rsidRPr="006F1207" w:rsidRDefault="00A01DA5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6-4</w:t>
      </w:r>
      <w:r w:rsidR="00E90E72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723CBE" w:rsidRPr="006F1207">
        <w:rPr>
          <w:rFonts w:asciiTheme="majorBidi" w:hAnsiTheme="majorBidi" w:cs="B Nazanin"/>
          <w:sz w:val="28"/>
          <w:szCs w:val="28"/>
          <w:rtl/>
          <w:lang w:bidi="fa-IR"/>
        </w:rPr>
        <w:t>تشکیل منظم شوراهای آموزشی و پژوهشی دانشکده</w:t>
      </w:r>
    </w:p>
    <w:p w:rsidR="00723CBE" w:rsidRPr="006F1207" w:rsidRDefault="00723CBE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046AFA" w:rsidRPr="006F1207" w:rsidRDefault="00136133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7-1</w:t>
      </w:r>
      <w:r w:rsidR="00046AFA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تجهیز آزمایشگاههای مراکز تحقیقاتی، پژوهشکده ها و گروههای علوم پایه به اخرین فناوریهای پژوهشی </w:t>
      </w:r>
    </w:p>
    <w:p w:rsidR="00046AFA" w:rsidRPr="006F1207" w:rsidRDefault="00136133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7-2</w:t>
      </w:r>
      <w:r w:rsidR="00046AFA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ایجاد آزمایشگاه جامع تحقیقاتی در پردیس نازلو جهت تسهیل انجام آزمایشات پژوهشی توسط محققین </w:t>
      </w:r>
    </w:p>
    <w:p w:rsidR="00046AFA" w:rsidRPr="006F1207" w:rsidRDefault="00F33FFF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7-3</w:t>
      </w:r>
      <w:r w:rsidR="00046AFA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جذب گرانت های پژوهشی از منابع مختلف </w:t>
      </w:r>
    </w:p>
    <w:p w:rsidR="00046AFA" w:rsidRPr="006F1207" w:rsidRDefault="00F33FFF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7-4</w:t>
      </w:r>
      <w:r w:rsidR="00046AFA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انعقاد تفاهم نامه های پژوهشی با دانشگاههای مادر و مراکز تحقیقاتی تراز اول کشور و همچنین دانشگاهها و مراکز تحقیقاتی کشورهای همسایه </w:t>
      </w:r>
    </w:p>
    <w:p w:rsidR="00293D43" w:rsidRPr="006F1207" w:rsidRDefault="00F33FFF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7-5</w:t>
      </w:r>
      <w:r w:rsidR="00293D43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تدوین و بازنگری مستمر در اولویت های پژوهشی دانشکده بر اساس </w:t>
      </w:r>
      <w:r w:rsidR="008E2CD6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نیازهای پژوهشی استان و کشور </w:t>
      </w:r>
    </w:p>
    <w:p w:rsidR="0031167B" w:rsidRPr="006F1207" w:rsidRDefault="00F33FFF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7-6</w:t>
      </w:r>
      <w:r w:rsidR="0031167B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نوآوری در تجهیزات و روش های پزشکی در مراکز درمانی </w:t>
      </w:r>
      <w:r w:rsidR="00D5263D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متناسب با نیازهای روز </w:t>
      </w:r>
    </w:p>
    <w:p w:rsidR="00A56591" w:rsidRPr="006F1207" w:rsidRDefault="00F33FFF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7-7</w:t>
      </w:r>
      <w:r w:rsidR="00A56591" w:rsidRPr="006F1207">
        <w:rPr>
          <w:rFonts w:asciiTheme="majorBidi" w:hAnsiTheme="majorBidi" w:cs="B Nazanin"/>
          <w:sz w:val="28"/>
          <w:szCs w:val="28"/>
          <w:rtl/>
          <w:lang w:bidi="fa-IR"/>
        </w:rPr>
        <w:t>) تسهیل همکاریهای پژوهشی بین موسسه ای، بین رشته ای و پایه و بالینی</w:t>
      </w:r>
      <w:r w:rsidR="00305D2A" w:rsidRPr="006F1207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A56591" w:rsidRPr="006F1207" w:rsidRDefault="00F33FFF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7-8</w:t>
      </w:r>
      <w:r w:rsidR="00A56591" w:rsidRPr="006F1207">
        <w:rPr>
          <w:rFonts w:asciiTheme="majorBidi" w:hAnsiTheme="majorBidi" w:cs="B Nazanin"/>
          <w:sz w:val="28"/>
          <w:szCs w:val="28"/>
          <w:rtl/>
          <w:lang w:bidi="fa-IR"/>
        </w:rPr>
        <w:t>) در دسترس قرار دادن نتایج پژوهش ها جهت استفاده راحتر همکاران بالینی</w:t>
      </w:r>
    </w:p>
    <w:p w:rsidR="00A56591" w:rsidRPr="006F1207" w:rsidRDefault="00F33FFF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7-9</w:t>
      </w:r>
      <w:r w:rsidR="00A56591" w:rsidRPr="006F1207">
        <w:rPr>
          <w:rFonts w:asciiTheme="majorBidi" w:hAnsiTheme="majorBidi" w:cs="B Nazanin"/>
          <w:sz w:val="28"/>
          <w:szCs w:val="28"/>
          <w:rtl/>
          <w:lang w:bidi="fa-IR"/>
        </w:rPr>
        <w:t>) استفاده از اخرین پژوهش های منطقه و دنیا</w:t>
      </w:r>
    </w:p>
    <w:p w:rsidR="008B55D9" w:rsidRPr="006F1207" w:rsidRDefault="00F33FFF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7-10</w:t>
      </w:r>
      <w:r w:rsidR="008B55D9" w:rsidRPr="006F1207">
        <w:rPr>
          <w:rFonts w:asciiTheme="majorBidi" w:hAnsiTheme="majorBidi" w:cs="B Nazanin"/>
          <w:sz w:val="28"/>
          <w:szCs w:val="28"/>
          <w:rtl/>
          <w:lang w:bidi="fa-IR"/>
        </w:rPr>
        <w:t>)</w:t>
      </w:r>
      <w:r w:rsidR="008B55D9" w:rsidRPr="006F1207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B55D9" w:rsidRPr="006F1207">
        <w:rPr>
          <w:rFonts w:asciiTheme="majorBidi" w:hAnsiTheme="majorBidi" w:cs="B Nazanin"/>
          <w:sz w:val="28"/>
          <w:szCs w:val="28"/>
          <w:rtl/>
          <w:lang w:bidi="fa-IR"/>
        </w:rPr>
        <w:t>توسعه تشکل های علمی دانشجویی (نظیر کمیته های تحقیقات دانشجویی) و ایجاد بستر مناسب برای فعالیت دانشجویان دارای استعدادهای برتر در زمینه پژوهشی</w:t>
      </w:r>
    </w:p>
    <w:p w:rsidR="00305D2A" w:rsidRPr="006F1207" w:rsidRDefault="00F33FFF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7-11</w:t>
      </w:r>
      <w:r w:rsidR="00305D2A" w:rsidRPr="006F1207">
        <w:rPr>
          <w:rFonts w:asciiTheme="majorBidi" w:hAnsiTheme="majorBidi" w:cs="B Nazanin"/>
          <w:sz w:val="28"/>
          <w:szCs w:val="28"/>
          <w:rtl/>
          <w:lang w:bidi="fa-IR"/>
        </w:rPr>
        <w:t>) تولید علم و فناوری و ارتباط با صنعت</w:t>
      </w:r>
    </w:p>
    <w:p w:rsidR="00DA78D0" w:rsidRPr="006F1207" w:rsidRDefault="00A20673" w:rsidP="00DA78D0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</w:rPr>
        <w:t>12</w:t>
      </w:r>
      <w:r w:rsidR="00F33FFF" w:rsidRPr="006F1207">
        <w:rPr>
          <w:rFonts w:asciiTheme="majorBidi" w:hAnsiTheme="majorBidi" w:cs="B Nazanin" w:hint="cs"/>
          <w:sz w:val="28"/>
          <w:szCs w:val="28"/>
          <w:rtl/>
        </w:rPr>
        <w:t>-7</w:t>
      </w:r>
      <w:r w:rsidR="00DA78D0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) </w:t>
      </w:r>
      <w:r w:rsidR="00DA78D0" w:rsidRPr="006F1207">
        <w:rPr>
          <w:rFonts w:asciiTheme="majorBidi" w:hAnsiTheme="majorBidi" w:cs="B Nazanin" w:hint="cs"/>
          <w:sz w:val="28"/>
          <w:szCs w:val="28"/>
          <w:rtl/>
        </w:rPr>
        <w:t>تشویق و حمایت از پژوهش</w:t>
      </w:r>
      <w:r w:rsidR="00DA78D0" w:rsidRPr="006F1207">
        <w:rPr>
          <w:rFonts w:asciiTheme="majorBidi" w:hAnsiTheme="majorBidi" w:cs="B Nazanin"/>
          <w:sz w:val="28"/>
          <w:szCs w:val="28"/>
          <w:rtl/>
        </w:rPr>
        <w:softHyphen/>
      </w:r>
      <w:r w:rsidR="00DA78D0" w:rsidRPr="006F1207">
        <w:rPr>
          <w:rFonts w:asciiTheme="majorBidi" w:hAnsiTheme="majorBidi" w:cs="B Nazanin" w:hint="cs"/>
          <w:sz w:val="28"/>
          <w:szCs w:val="28"/>
          <w:rtl/>
        </w:rPr>
        <w:t>های محصول</w:t>
      </w:r>
      <w:r w:rsidR="00DA78D0" w:rsidRPr="006F1207">
        <w:rPr>
          <w:rFonts w:asciiTheme="majorBidi" w:hAnsiTheme="majorBidi" w:cs="B Nazanin"/>
          <w:sz w:val="28"/>
          <w:szCs w:val="28"/>
          <w:rtl/>
        </w:rPr>
        <w:softHyphen/>
      </w:r>
      <w:r w:rsidR="00DA78D0" w:rsidRPr="006F1207">
        <w:rPr>
          <w:rFonts w:asciiTheme="majorBidi" w:hAnsiTheme="majorBidi" w:cs="B Nazanin" w:hint="cs"/>
          <w:sz w:val="28"/>
          <w:szCs w:val="28"/>
          <w:rtl/>
        </w:rPr>
        <w:t>محور و کاربردی متناسب با نیازهای روز جامعه</w:t>
      </w:r>
      <w:r w:rsidR="00DA78D0" w:rsidRPr="006F1207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DA78D0" w:rsidRPr="006F1207" w:rsidRDefault="00A20673" w:rsidP="00DA78D0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</w:rPr>
        <w:t>13</w:t>
      </w:r>
      <w:r w:rsidR="00F33FFF" w:rsidRPr="006F1207">
        <w:rPr>
          <w:rFonts w:asciiTheme="majorBidi" w:hAnsiTheme="majorBidi" w:cs="B Nazanin" w:hint="cs"/>
          <w:sz w:val="28"/>
          <w:szCs w:val="28"/>
          <w:rtl/>
        </w:rPr>
        <w:t>-7</w:t>
      </w:r>
      <w:r w:rsidR="00DA78D0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) </w:t>
      </w:r>
      <w:r w:rsidR="00DA78D0" w:rsidRPr="006F1207">
        <w:rPr>
          <w:rFonts w:asciiTheme="majorBidi" w:hAnsiTheme="majorBidi" w:cs="B Nazanin" w:hint="cs"/>
          <w:sz w:val="28"/>
          <w:szCs w:val="28"/>
          <w:rtl/>
        </w:rPr>
        <w:t>ایجاد پیوند با سرمایه</w:t>
      </w:r>
      <w:r w:rsidR="00DA78D0" w:rsidRPr="006F1207">
        <w:rPr>
          <w:rFonts w:asciiTheme="majorBidi" w:hAnsiTheme="majorBidi" w:cs="B Nazanin"/>
          <w:sz w:val="28"/>
          <w:szCs w:val="28"/>
          <w:rtl/>
        </w:rPr>
        <w:softHyphen/>
      </w:r>
      <w:r w:rsidR="00DA78D0" w:rsidRPr="006F1207">
        <w:rPr>
          <w:rFonts w:asciiTheme="majorBidi" w:hAnsiTheme="majorBidi" w:cs="B Nazanin" w:hint="cs"/>
          <w:sz w:val="28"/>
          <w:szCs w:val="28"/>
          <w:rtl/>
        </w:rPr>
        <w:t>گذاران بیرونی و خارجی در جهت کاربردی</w:t>
      </w:r>
      <w:r w:rsidR="00DA78D0" w:rsidRPr="006F1207">
        <w:rPr>
          <w:rFonts w:asciiTheme="majorBidi" w:hAnsiTheme="majorBidi" w:cs="B Nazanin"/>
          <w:sz w:val="28"/>
          <w:szCs w:val="28"/>
          <w:rtl/>
        </w:rPr>
        <w:softHyphen/>
      </w:r>
      <w:r w:rsidR="00DA78D0" w:rsidRPr="006F1207">
        <w:rPr>
          <w:rFonts w:asciiTheme="majorBidi" w:hAnsiTheme="majorBidi" w:cs="B Nazanin" w:hint="cs"/>
          <w:sz w:val="28"/>
          <w:szCs w:val="28"/>
          <w:rtl/>
        </w:rPr>
        <w:t>سازی علم</w:t>
      </w:r>
    </w:p>
    <w:p w:rsidR="00DA78D0" w:rsidRPr="006F1207" w:rsidRDefault="00DA78D0" w:rsidP="00DA78D0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414C0" w:rsidRPr="006F1207" w:rsidRDefault="008414C0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414C0" w:rsidRPr="006F1207" w:rsidRDefault="00A20673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8-1</w:t>
      </w:r>
      <w:r w:rsidR="008414C0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2E7F0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تقویت آموزش مداوم حرفه ای دانشجویان </w:t>
      </w:r>
    </w:p>
    <w:p w:rsidR="002E7F0F" w:rsidRPr="006F1207" w:rsidRDefault="00A20673" w:rsidP="007817F2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8-2</w:t>
      </w:r>
      <w:r w:rsidR="002E7F0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اموزش مسئولیت پذیری و پاسخگویی </w:t>
      </w:r>
      <w:r w:rsidR="00206374" w:rsidRPr="006F1207">
        <w:rPr>
          <w:rFonts w:asciiTheme="majorBidi" w:hAnsiTheme="majorBidi" w:cs="B Nazanin" w:hint="cs"/>
          <w:sz w:val="28"/>
          <w:szCs w:val="28"/>
          <w:rtl/>
        </w:rPr>
        <w:t>اجتماعی</w:t>
      </w:r>
      <w:r w:rsidR="00206374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2E7F0F" w:rsidRPr="006F1207" w:rsidRDefault="00A20673" w:rsidP="00B85A43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8-3</w:t>
      </w:r>
      <w:r w:rsidR="002E7F0F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تاکید بر رعایت </w:t>
      </w:r>
      <w:r w:rsidR="00B85A43" w:rsidRPr="006F1207">
        <w:rPr>
          <w:rFonts w:asciiTheme="majorBidi" w:hAnsiTheme="majorBidi" w:cs="B Nazanin" w:hint="cs"/>
          <w:sz w:val="28"/>
          <w:szCs w:val="28"/>
          <w:rtl/>
        </w:rPr>
        <w:t>منش حرفه</w:t>
      </w:r>
      <w:r w:rsidR="00B85A43" w:rsidRPr="006F1207">
        <w:rPr>
          <w:rFonts w:asciiTheme="majorBidi" w:hAnsiTheme="majorBidi" w:cs="B Nazanin"/>
          <w:sz w:val="28"/>
          <w:szCs w:val="28"/>
          <w:rtl/>
        </w:rPr>
        <w:softHyphen/>
      </w:r>
      <w:r w:rsidR="00B85A43" w:rsidRPr="006F1207">
        <w:rPr>
          <w:rFonts w:asciiTheme="majorBidi" w:hAnsiTheme="majorBidi" w:cs="B Nazanin" w:hint="cs"/>
          <w:sz w:val="28"/>
          <w:szCs w:val="28"/>
          <w:rtl/>
        </w:rPr>
        <w:t xml:space="preserve">ای، اخلاق اجتماعی </w:t>
      </w:r>
      <w:r w:rsidR="002E7F0F" w:rsidRPr="006F1207">
        <w:rPr>
          <w:rFonts w:asciiTheme="majorBidi" w:hAnsiTheme="majorBidi" w:cs="B Nazanin"/>
          <w:sz w:val="28"/>
          <w:szCs w:val="28"/>
          <w:rtl/>
          <w:lang w:bidi="fa-IR"/>
        </w:rPr>
        <w:t>در پزشکی</w:t>
      </w:r>
    </w:p>
    <w:p w:rsidR="002E7F0F" w:rsidRPr="006F1207" w:rsidRDefault="00A20673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8-4</w:t>
      </w:r>
      <w:r w:rsidR="002E7F0F" w:rsidRPr="006F1207">
        <w:rPr>
          <w:rFonts w:asciiTheme="majorBidi" w:hAnsiTheme="majorBidi" w:cs="B Nazanin"/>
          <w:sz w:val="28"/>
          <w:szCs w:val="28"/>
          <w:rtl/>
          <w:lang w:bidi="fa-IR"/>
        </w:rPr>
        <w:t>) تقویت روحیه ایثار و</w:t>
      </w:r>
      <w:r w:rsidR="00482722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2E7F0F" w:rsidRPr="006F1207">
        <w:rPr>
          <w:rFonts w:asciiTheme="majorBidi" w:hAnsiTheme="majorBidi" w:cs="B Nazanin"/>
          <w:sz w:val="28"/>
          <w:szCs w:val="28"/>
          <w:rtl/>
          <w:lang w:bidi="fa-IR"/>
        </w:rPr>
        <w:t>فداکاری و اهمیت کاهش درد دردمندان</w:t>
      </w:r>
    </w:p>
    <w:p w:rsidR="004771C1" w:rsidRPr="006F1207" w:rsidRDefault="00A20673" w:rsidP="004771C1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8-5</w:t>
      </w:r>
      <w:r w:rsidR="004771C1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) ارتقای دانش و مهارت بالینی دانش</w:t>
      </w:r>
      <w:r w:rsidR="004771C1" w:rsidRPr="006F1207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4771C1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آموختگان و مهارت برقراری ارتباط اجتماعی با ذی</w:t>
      </w:r>
      <w:r w:rsidR="004771C1" w:rsidRPr="006F1207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4771C1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نفعان حوزه سلامت</w:t>
      </w:r>
    </w:p>
    <w:p w:rsidR="004771C1" w:rsidRPr="006F1207" w:rsidRDefault="00A20673" w:rsidP="00FD348F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8-6</w:t>
      </w:r>
      <w:r w:rsidR="004771C1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) آموزش پزشکی متناسب با نیازهای دست</w:t>
      </w:r>
      <w:r w:rsidR="004771C1" w:rsidRPr="006F1207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4771C1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اندرکاران حوزه</w:t>
      </w:r>
      <w:r w:rsidR="004771C1" w:rsidRPr="006F1207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4771C1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های ویژه سلامت نظیر سازمان</w:t>
      </w:r>
      <w:r w:rsidR="004771C1" w:rsidRPr="006F1207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4771C1"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های بیمه و سازمان پزشکی قانونی</w:t>
      </w:r>
    </w:p>
    <w:p w:rsidR="002C50A6" w:rsidRPr="006F1207" w:rsidRDefault="002C50A6" w:rsidP="002C50A6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414C0" w:rsidRPr="006F1207" w:rsidRDefault="008414C0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414C0" w:rsidRPr="006F1207" w:rsidRDefault="00FF7EE6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9-1</w:t>
      </w:r>
      <w:r w:rsidR="008414C0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آموزش درمان بیماران براساس طرح درمان مبتنی بر شواهد </w:t>
      </w:r>
    </w:p>
    <w:p w:rsidR="008414C0" w:rsidRPr="006F1207" w:rsidRDefault="00FF7EE6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9-2</w:t>
      </w:r>
      <w:r w:rsidR="008414C0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اموزش دانشجویان در تعامل بین حرفه ای و تخصص های پزشکی جهت ارائه بهترین درمان به بیماران </w:t>
      </w:r>
    </w:p>
    <w:p w:rsidR="002A64C2" w:rsidRPr="006F1207" w:rsidRDefault="00FF7EE6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9-3</w:t>
      </w:r>
      <w:r w:rsidR="002A64C2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اموزش شیوه های پیشگیری از بیماریها در سطح جامعه </w:t>
      </w:r>
    </w:p>
    <w:p w:rsidR="001329F4" w:rsidRPr="006F1207" w:rsidRDefault="00FF7EE6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9-4</w:t>
      </w:r>
      <w:r w:rsidR="002A64C2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تاکید بر نقش پزشک خانواده در پیشگیری از بیماریها </w:t>
      </w:r>
    </w:p>
    <w:p w:rsidR="002A64C2" w:rsidRPr="006F1207" w:rsidRDefault="002A64C2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1329F4" w:rsidRPr="006F1207" w:rsidRDefault="00F13326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10-1</w:t>
      </w:r>
      <w:r w:rsidR="001329F4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برنامه ریزی در جهت گسترش جذب دانشجویان بین الملل </w:t>
      </w:r>
    </w:p>
    <w:p w:rsidR="001329F4" w:rsidRPr="006F1207" w:rsidRDefault="00F13326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10-2</w:t>
      </w:r>
      <w:r w:rsidR="001329F4" w:rsidRPr="006F1207">
        <w:rPr>
          <w:rFonts w:asciiTheme="majorBidi" w:hAnsiTheme="majorBidi" w:cs="B Nazanin"/>
          <w:sz w:val="28"/>
          <w:szCs w:val="28"/>
          <w:rtl/>
          <w:lang w:bidi="fa-IR"/>
        </w:rPr>
        <w:t xml:space="preserve">) ارتقاء توانمندیهای علمی، اموزشی و زبان انگلیسی اساتید در اموزش دانشجویان بین الملل </w:t>
      </w:r>
    </w:p>
    <w:p w:rsidR="001329F4" w:rsidRPr="00876851" w:rsidRDefault="00F13326" w:rsidP="0087685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1207">
        <w:rPr>
          <w:rFonts w:asciiTheme="majorBidi" w:hAnsiTheme="majorBidi" w:cs="B Nazanin" w:hint="cs"/>
          <w:sz w:val="28"/>
          <w:szCs w:val="28"/>
          <w:rtl/>
          <w:lang w:bidi="fa-IR"/>
        </w:rPr>
        <w:t>10-3</w:t>
      </w:r>
      <w:r w:rsidR="001329F4" w:rsidRPr="006F1207">
        <w:rPr>
          <w:rFonts w:asciiTheme="majorBidi" w:hAnsiTheme="majorBidi" w:cs="B Nazanin"/>
          <w:sz w:val="28"/>
          <w:szCs w:val="28"/>
          <w:rtl/>
          <w:lang w:bidi="fa-IR"/>
        </w:rPr>
        <w:t>) توسعه فضا</w:t>
      </w:r>
      <w:r w:rsidR="004567F0" w:rsidRPr="006F1207">
        <w:rPr>
          <w:rFonts w:asciiTheme="majorBidi" w:hAnsiTheme="majorBidi" w:cs="B Nazanin"/>
          <w:sz w:val="28"/>
          <w:szCs w:val="28"/>
          <w:rtl/>
          <w:lang w:bidi="fa-IR"/>
        </w:rPr>
        <w:t>ها</w:t>
      </w:r>
      <w:r w:rsidR="001329F4" w:rsidRPr="006F1207">
        <w:rPr>
          <w:rFonts w:asciiTheme="majorBidi" w:hAnsiTheme="majorBidi" w:cs="B Nazanin"/>
          <w:sz w:val="28"/>
          <w:szCs w:val="28"/>
          <w:rtl/>
          <w:lang w:bidi="fa-IR"/>
        </w:rPr>
        <w:t>ی مناسب رفاهی، اموزشی، فرهنگی و اجتماعی برای دانشجویان بین الملل</w:t>
      </w:r>
      <w:bookmarkStart w:id="0" w:name="_GoBack"/>
      <w:bookmarkEnd w:id="0"/>
      <w:r w:rsidR="001329F4" w:rsidRPr="0087685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sectPr w:rsidR="001329F4" w:rsidRPr="00876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A6E"/>
    <w:multiLevelType w:val="hybridMultilevel"/>
    <w:tmpl w:val="8F76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3B42"/>
    <w:multiLevelType w:val="hybridMultilevel"/>
    <w:tmpl w:val="3E16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F6A28"/>
    <w:multiLevelType w:val="hybridMultilevel"/>
    <w:tmpl w:val="A632521C"/>
    <w:lvl w:ilvl="0" w:tplc="E77286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568FB"/>
    <w:multiLevelType w:val="hybridMultilevel"/>
    <w:tmpl w:val="4D6A52F2"/>
    <w:lvl w:ilvl="0" w:tplc="E77286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A365F"/>
    <w:multiLevelType w:val="hybridMultilevel"/>
    <w:tmpl w:val="326A547E"/>
    <w:lvl w:ilvl="0" w:tplc="E7728624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F0D24A5"/>
    <w:multiLevelType w:val="hybridMultilevel"/>
    <w:tmpl w:val="D3F4AE6A"/>
    <w:lvl w:ilvl="0" w:tplc="04090011">
      <w:start w:val="1"/>
      <w:numFmt w:val="decimal"/>
      <w:lvlText w:val="%1)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45"/>
    <w:rsid w:val="00003A2F"/>
    <w:rsid w:val="0002182C"/>
    <w:rsid w:val="00035E3E"/>
    <w:rsid w:val="00046AFA"/>
    <w:rsid w:val="0010216A"/>
    <w:rsid w:val="001202E2"/>
    <w:rsid w:val="00120C88"/>
    <w:rsid w:val="001329F4"/>
    <w:rsid w:val="00136133"/>
    <w:rsid w:val="00150566"/>
    <w:rsid w:val="0017404E"/>
    <w:rsid w:val="0017672E"/>
    <w:rsid w:val="001A4526"/>
    <w:rsid w:val="001B623E"/>
    <w:rsid w:val="00206374"/>
    <w:rsid w:val="0021519A"/>
    <w:rsid w:val="00223CA8"/>
    <w:rsid w:val="00232CC6"/>
    <w:rsid w:val="00240F91"/>
    <w:rsid w:val="00272F2B"/>
    <w:rsid w:val="00273D91"/>
    <w:rsid w:val="00281096"/>
    <w:rsid w:val="00293D43"/>
    <w:rsid w:val="002A64C2"/>
    <w:rsid w:val="002C50A6"/>
    <w:rsid w:val="002D7A5F"/>
    <w:rsid w:val="002E7F0F"/>
    <w:rsid w:val="002F664F"/>
    <w:rsid w:val="00305D2A"/>
    <w:rsid w:val="0031167B"/>
    <w:rsid w:val="003153FF"/>
    <w:rsid w:val="003248D9"/>
    <w:rsid w:val="00335928"/>
    <w:rsid w:val="00343643"/>
    <w:rsid w:val="00386C79"/>
    <w:rsid w:val="003A01E8"/>
    <w:rsid w:val="003C7FF7"/>
    <w:rsid w:val="003D1600"/>
    <w:rsid w:val="003D61C5"/>
    <w:rsid w:val="00402324"/>
    <w:rsid w:val="004160F0"/>
    <w:rsid w:val="0041789E"/>
    <w:rsid w:val="00452471"/>
    <w:rsid w:val="004567F0"/>
    <w:rsid w:val="004771C1"/>
    <w:rsid w:val="0048243E"/>
    <w:rsid w:val="00482722"/>
    <w:rsid w:val="00490893"/>
    <w:rsid w:val="004E3B8A"/>
    <w:rsid w:val="004E5800"/>
    <w:rsid w:val="0052030A"/>
    <w:rsid w:val="00522B60"/>
    <w:rsid w:val="00536593"/>
    <w:rsid w:val="00536F7A"/>
    <w:rsid w:val="00570E01"/>
    <w:rsid w:val="00573A4F"/>
    <w:rsid w:val="00581E62"/>
    <w:rsid w:val="005C4829"/>
    <w:rsid w:val="005C60D2"/>
    <w:rsid w:val="00671662"/>
    <w:rsid w:val="006A1517"/>
    <w:rsid w:val="006E0151"/>
    <w:rsid w:val="006F1207"/>
    <w:rsid w:val="007076DC"/>
    <w:rsid w:val="00710B0D"/>
    <w:rsid w:val="00723CBE"/>
    <w:rsid w:val="0073355B"/>
    <w:rsid w:val="00735C7B"/>
    <w:rsid w:val="00776D28"/>
    <w:rsid w:val="007817F2"/>
    <w:rsid w:val="007A572D"/>
    <w:rsid w:val="007E6545"/>
    <w:rsid w:val="0080114A"/>
    <w:rsid w:val="008216BA"/>
    <w:rsid w:val="00840C57"/>
    <w:rsid w:val="008414C0"/>
    <w:rsid w:val="00841FE9"/>
    <w:rsid w:val="008506EB"/>
    <w:rsid w:val="00851F0C"/>
    <w:rsid w:val="00876851"/>
    <w:rsid w:val="008B2545"/>
    <w:rsid w:val="008B55D9"/>
    <w:rsid w:val="008E2CD6"/>
    <w:rsid w:val="008E7E4C"/>
    <w:rsid w:val="0090033A"/>
    <w:rsid w:val="009740D6"/>
    <w:rsid w:val="009B38B2"/>
    <w:rsid w:val="009C3F07"/>
    <w:rsid w:val="00A01DA5"/>
    <w:rsid w:val="00A15555"/>
    <w:rsid w:val="00A20673"/>
    <w:rsid w:val="00A56591"/>
    <w:rsid w:val="00A80D3A"/>
    <w:rsid w:val="00A96097"/>
    <w:rsid w:val="00AB51B8"/>
    <w:rsid w:val="00B013C8"/>
    <w:rsid w:val="00B31712"/>
    <w:rsid w:val="00B846B1"/>
    <w:rsid w:val="00B85A43"/>
    <w:rsid w:val="00C01656"/>
    <w:rsid w:val="00C10406"/>
    <w:rsid w:val="00C61D9F"/>
    <w:rsid w:val="00C878A6"/>
    <w:rsid w:val="00CA71B5"/>
    <w:rsid w:val="00CC0581"/>
    <w:rsid w:val="00CD43A0"/>
    <w:rsid w:val="00CD55CB"/>
    <w:rsid w:val="00D027E3"/>
    <w:rsid w:val="00D02A4A"/>
    <w:rsid w:val="00D064DF"/>
    <w:rsid w:val="00D22FB3"/>
    <w:rsid w:val="00D518D2"/>
    <w:rsid w:val="00D5263D"/>
    <w:rsid w:val="00DA78D0"/>
    <w:rsid w:val="00DC055A"/>
    <w:rsid w:val="00DC2D36"/>
    <w:rsid w:val="00E570FE"/>
    <w:rsid w:val="00E57AC6"/>
    <w:rsid w:val="00E60B15"/>
    <w:rsid w:val="00E902F9"/>
    <w:rsid w:val="00E90E72"/>
    <w:rsid w:val="00EA33D5"/>
    <w:rsid w:val="00ED416B"/>
    <w:rsid w:val="00EE4C6C"/>
    <w:rsid w:val="00F12D53"/>
    <w:rsid w:val="00F13326"/>
    <w:rsid w:val="00F300AA"/>
    <w:rsid w:val="00F33FFF"/>
    <w:rsid w:val="00F71F20"/>
    <w:rsid w:val="00F92005"/>
    <w:rsid w:val="00FA2269"/>
    <w:rsid w:val="00FD348F"/>
    <w:rsid w:val="00FE3342"/>
    <w:rsid w:val="00FF0C4D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8EEE8-F704-4FBB-8916-2D39F612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8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My PC</cp:lastModifiedBy>
  <cp:revision>108</cp:revision>
  <dcterms:created xsi:type="dcterms:W3CDTF">2024-08-01T16:34:00Z</dcterms:created>
  <dcterms:modified xsi:type="dcterms:W3CDTF">2024-09-22T06:24:00Z</dcterms:modified>
</cp:coreProperties>
</file>